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D8F3" w14:textId="788BA7B8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Nr </w:t>
      </w:r>
      <w:r w:rsidR="001A6DE6">
        <w:rPr>
          <w:rFonts w:ascii="Times New Roman" w:hAnsi="Times New Roman" w:cs="Times New Roman"/>
          <w:b/>
          <w:bCs/>
          <w:sz w:val="24"/>
          <w:szCs w:val="24"/>
        </w:rPr>
        <w:t>107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67B3C2B5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76419130" w14:textId="457ED658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A6DE6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listopada 2020 r.</w:t>
      </w:r>
    </w:p>
    <w:p w14:paraId="4C6BCCCE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CEA1A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DDD88" w14:textId="77777777" w:rsidR="005F3898" w:rsidRDefault="005F3898" w:rsidP="005F38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budżetu Gminy Duszniki na 2020 rok.</w:t>
      </w:r>
    </w:p>
    <w:p w14:paraId="28B88E70" w14:textId="77777777" w:rsidR="005F3898" w:rsidRDefault="005F3898" w:rsidP="005F38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D24F8" w14:textId="77777777" w:rsidR="005F3898" w:rsidRDefault="005F3898" w:rsidP="005F38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02679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257 ustawy  z dnia 27 sierpnia 2009r. o finansach publicznych (Dz. U.  z 2019 r. poz. 869 z późn.zm.) oraz art. 15zn ustawy z dnia 2 marca 2020r. o szczególnych rozwiązaniach związanych z zapobieganiem, przeciwdziałaniem i zwalczaniem COVID-19 innych chorób zakaźnych oraz wywołanych nimi sytuacji kryzysowych (Dz. U.  z 2020 r. poz. 374 z późn.zm.) oraz § 9 ust.2 Uchwały Nr XX/149/2019 Rady Gminy Duszniki z dnia </w:t>
      </w:r>
      <w:r>
        <w:rPr>
          <w:rFonts w:ascii="Times New Roman" w:hAnsi="Times New Roman" w:cs="Times New Roman"/>
          <w:sz w:val="24"/>
          <w:szCs w:val="24"/>
        </w:rPr>
        <w:br/>
        <w:t>23 grudnia 2019 r.  w sprawie uchwały budżetowej na rok 2020 r., zarządza się co następuje:</w:t>
      </w:r>
    </w:p>
    <w:p w14:paraId="7D90A467" w14:textId="77777777" w:rsidR="005F3898" w:rsidRDefault="005F3898" w:rsidP="005F38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31000951" w14:textId="77777777" w:rsidR="005F3898" w:rsidRDefault="005F3898" w:rsidP="005F38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697232AD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W Uchwale Nr XX/149/2019 Rady Gminy Duszniki z dnia 23 grudnia 2019 r.   zmienionej uchwałami i zarządzeniami wprowadza się następujące zmiany:</w:t>
      </w:r>
    </w:p>
    <w:p w14:paraId="5D0F1746" w14:textId="77777777" w:rsidR="005F3898" w:rsidRDefault="005F3898" w:rsidP="005F38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26FCBF02" w14:textId="7E53E6E2" w:rsidR="005F3898" w:rsidRDefault="005F3898" w:rsidP="005F3898">
      <w:pPr>
        <w:numPr>
          <w:ilvl w:val="0"/>
          <w:numId w:val="1"/>
        </w:num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000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980EBC">
        <w:rPr>
          <w:rFonts w:ascii="Times New Roman" w:hAnsi="Times New Roman" w:cs="Times New Roman"/>
          <w:sz w:val="24"/>
          <w:szCs w:val="24"/>
        </w:rPr>
        <w:t xml:space="preserve">zmiany w planie wydatków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387CC1" w14:textId="77777777" w:rsidR="005F3898" w:rsidRDefault="005F3898" w:rsidP="005F389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16C777" w14:textId="77777777" w:rsidR="005F3898" w:rsidRPr="000724EB" w:rsidRDefault="005F3898" w:rsidP="005F3898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24EB">
        <w:rPr>
          <w:rFonts w:ascii="Times New Roman" w:eastAsia="Times New Roman" w:hAnsi="Times New Roman" w:cs="Times New Roman"/>
          <w:lang w:eastAsia="pl-PL"/>
        </w:rPr>
        <w:t>§ 1 otrzymuje brzmienie:</w:t>
      </w:r>
    </w:p>
    <w:p w14:paraId="5FEEE16B" w14:textId="77777777" w:rsidR="005F3898" w:rsidRPr="000724EB" w:rsidRDefault="005F3898" w:rsidP="005F3898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79"/>
        <w:gridCol w:w="2417"/>
      </w:tblGrid>
      <w:tr w:rsidR="005F3898" w:rsidRPr="005F3898" w14:paraId="54868192" w14:textId="77777777" w:rsidTr="00277979">
        <w:tc>
          <w:tcPr>
            <w:tcW w:w="468" w:type="dxa"/>
          </w:tcPr>
          <w:p w14:paraId="2AA281F2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300" w:type="dxa"/>
          </w:tcPr>
          <w:p w14:paraId="375FEA32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b/>
                <w:lang w:eastAsia="pl-PL"/>
              </w:rPr>
              <w:t>Ustala się dochody budżetu na rok 2020 w łącznej kwocie</w:t>
            </w:r>
          </w:p>
        </w:tc>
        <w:tc>
          <w:tcPr>
            <w:tcW w:w="2444" w:type="dxa"/>
          </w:tcPr>
          <w:p w14:paraId="75A84C5D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b/>
                <w:lang w:eastAsia="pl-PL"/>
              </w:rPr>
              <w:t>46.569.277,44 zł.</w:t>
            </w:r>
          </w:p>
        </w:tc>
      </w:tr>
      <w:tr w:rsidR="005F3898" w:rsidRPr="005F3898" w14:paraId="614A72F5" w14:textId="77777777" w:rsidTr="00277979">
        <w:tc>
          <w:tcPr>
            <w:tcW w:w="468" w:type="dxa"/>
          </w:tcPr>
          <w:p w14:paraId="4725AC8F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0B59C0B8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44" w:type="dxa"/>
          </w:tcPr>
          <w:p w14:paraId="0D43135C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98" w:rsidRPr="005F3898" w14:paraId="304A8F07" w14:textId="77777777" w:rsidTr="00277979">
        <w:tc>
          <w:tcPr>
            <w:tcW w:w="468" w:type="dxa"/>
          </w:tcPr>
          <w:p w14:paraId="0029063C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40E0EE7C" w14:textId="77777777" w:rsidR="005F3898" w:rsidRPr="005F3898" w:rsidRDefault="005F3898" w:rsidP="005F389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dochody bieżące  w kwocie</w:t>
            </w:r>
          </w:p>
        </w:tc>
        <w:tc>
          <w:tcPr>
            <w:tcW w:w="2444" w:type="dxa"/>
          </w:tcPr>
          <w:p w14:paraId="1029D7DA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45.433.929,34 zł.</w:t>
            </w:r>
          </w:p>
        </w:tc>
      </w:tr>
      <w:tr w:rsidR="005F3898" w:rsidRPr="005F3898" w14:paraId="10A59C49" w14:textId="77777777" w:rsidTr="00277979">
        <w:tc>
          <w:tcPr>
            <w:tcW w:w="468" w:type="dxa"/>
          </w:tcPr>
          <w:p w14:paraId="375DC84D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23D9F3C3" w14:textId="77777777" w:rsidR="005F3898" w:rsidRPr="005F3898" w:rsidRDefault="005F3898" w:rsidP="005F389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dochody majątkowe w kwocie</w:t>
            </w:r>
          </w:p>
        </w:tc>
        <w:tc>
          <w:tcPr>
            <w:tcW w:w="2444" w:type="dxa"/>
          </w:tcPr>
          <w:p w14:paraId="7B6945BF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1.135.348,10 zł.</w:t>
            </w:r>
          </w:p>
        </w:tc>
      </w:tr>
      <w:tr w:rsidR="005F3898" w:rsidRPr="005F3898" w14:paraId="63C23DFA" w14:textId="77777777" w:rsidTr="00277979">
        <w:tc>
          <w:tcPr>
            <w:tcW w:w="468" w:type="dxa"/>
          </w:tcPr>
          <w:p w14:paraId="3C696593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300" w:type="dxa"/>
          </w:tcPr>
          <w:p w14:paraId="326A9610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Dochody budżetu określa Załącznik Nr 1 do uchwały.</w:t>
            </w:r>
          </w:p>
        </w:tc>
        <w:tc>
          <w:tcPr>
            <w:tcW w:w="2444" w:type="dxa"/>
          </w:tcPr>
          <w:p w14:paraId="3E0BBF9A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F3898" w:rsidRPr="005F3898" w14:paraId="1665F82E" w14:textId="77777777" w:rsidTr="00277979">
        <w:tc>
          <w:tcPr>
            <w:tcW w:w="468" w:type="dxa"/>
          </w:tcPr>
          <w:p w14:paraId="2DD08127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300" w:type="dxa"/>
          </w:tcPr>
          <w:p w14:paraId="32F78D23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Dochody, o których mowa w ust. 1 obejmują w szczególności:</w:t>
            </w:r>
          </w:p>
        </w:tc>
        <w:tc>
          <w:tcPr>
            <w:tcW w:w="2444" w:type="dxa"/>
          </w:tcPr>
          <w:p w14:paraId="5DEE34A1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F3898" w:rsidRPr="005F3898" w14:paraId="6BD8A37D" w14:textId="77777777" w:rsidTr="00277979">
        <w:tc>
          <w:tcPr>
            <w:tcW w:w="468" w:type="dxa"/>
          </w:tcPr>
          <w:p w14:paraId="60EEC191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4284D51B" w14:textId="77777777" w:rsidR="005F3898" w:rsidRPr="005F3898" w:rsidRDefault="005F3898" w:rsidP="005F38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 xml:space="preserve">dotacje celowe na realizację zadań z zakresu administracji rządowej i innych zadań zleconych ustawami w wysokości  - zgodnie z załącznikiem nr 3 do uchwały       </w:t>
            </w:r>
          </w:p>
        </w:tc>
        <w:tc>
          <w:tcPr>
            <w:tcW w:w="2444" w:type="dxa"/>
          </w:tcPr>
          <w:p w14:paraId="7CF04931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2934DB95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17.911.158,42 zł.</w:t>
            </w:r>
          </w:p>
        </w:tc>
      </w:tr>
      <w:tr w:rsidR="005F3898" w:rsidRPr="005F3898" w14:paraId="156734B5" w14:textId="77777777" w:rsidTr="00277979">
        <w:tc>
          <w:tcPr>
            <w:tcW w:w="468" w:type="dxa"/>
          </w:tcPr>
          <w:p w14:paraId="7104F3BC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660760EA" w14:textId="77777777" w:rsidR="005F3898" w:rsidRPr="005F3898" w:rsidRDefault="005F3898" w:rsidP="005F38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dotacje celowe na realizację zadań w drodze umów lub porozumień między jednostkami samorządu terytorialnego, zgodnie z załącznikiem nr 11 do uchwały.</w:t>
            </w:r>
          </w:p>
        </w:tc>
        <w:tc>
          <w:tcPr>
            <w:tcW w:w="2444" w:type="dxa"/>
          </w:tcPr>
          <w:p w14:paraId="441DE752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40075C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7 160,00 zł.</w:t>
            </w:r>
          </w:p>
        </w:tc>
      </w:tr>
      <w:tr w:rsidR="005F3898" w:rsidRPr="005F3898" w14:paraId="3ABF76FD" w14:textId="77777777" w:rsidTr="00277979">
        <w:tc>
          <w:tcPr>
            <w:tcW w:w="468" w:type="dxa"/>
          </w:tcPr>
          <w:p w14:paraId="335DC6E4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2FA3E914" w14:textId="77777777" w:rsidR="005F3898" w:rsidRPr="005F3898" w:rsidRDefault="005F3898" w:rsidP="005F38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dotacje na finansowanie wydatków na realizację zadań finansowanych z udziałem środków europejskich, o których mowa w art. 5 ust. 1 pkt 2 i 3</w:t>
            </w:r>
          </w:p>
        </w:tc>
        <w:tc>
          <w:tcPr>
            <w:tcW w:w="2444" w:type="dxa"/>
          </w:tcPr>
          <w:p w14:paraId="3E316C59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166222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600.611,40 zł.</w:t>
            </w:r>
          </w:p>
        </w:tc>
      </w:tr>
    </w:tbl>
    <w:p w14:paraId="5E448A12" w14:textId="77777777" w:rsidR="005F3898" w:rsidRPr="005F3898" w:rsidRDefault="005F3898" w:rsidP="005F38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71BD4B" w14:textId="77777777" w:rsidR="005F3898" w:rsidRPr="005F3898" w:rsidRDefault="005F3898" w:rsidP="005F38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77972C" w14:textId="77777777" w:rsidR="005F3898" w:rsidRPr="005F3898" w:rsidRDefault="005F3898" w:rsidP="005F3898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3898">
        <w:rPr>
          <w:rFonts w:ascii="Times New Roman" w:eastAsia="Times New Roman" w:hAnsi="Times New Roman" w:cs="Times New Roman"/>
          <w:lang w:eastAsia="pl-PL"/>
        </w:rPr>
        <w:t>§ 2 otrzymuje brzmienie:</w:t>
      </w:r>
    </w:p>
    <w:p w14:paraId="0AEF6448" w14:textId="77777777" w:rsidR="005F3898" w:rsidRPr="005F3898" w:rsidRDefault="005F3898" w:rsidP="005F38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78"/>
        <w:gridCol w:w="2416"/>
      </w:tblGrid>
      <w:tr w:rsidR="005F3898" w:rsidRPr="005F3898" w14:paraId="08C2D610" w14:textId="77777777" w:rsidTr="00277979">
        <w:tc>
          <w:tcPr>
            <w:tcW w:w="466" w:type="dxa"/>
            <w:vAlign w:val="bottom"/>
          </w:tcPr>
          <w:p w14:paraId="1CE6C3D9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8" w:type="dxa"/>
            <w:vAlign w:val="bottom"/>
          </w:tcPr>
          <w:p w14:paraId="5BF41D51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b/>
                <w:lang w:eastAsia="pl-PL"/>
              </w:rPr>
              <w:t>Ustala się wydatki budżetu na rok 2020 w łącznej kwocie</w:t>
            </w:r>
          </w:p>
        </w:tc>
        <w:tc>
          <w:tcPr>
            <w:tcW w:w="2416" w:type="dxa"/>
          </w:tcPr>
          <w:p w14:paraId="3F15A330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C223E75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b/>
                <w:lang w:eastAsia="pl-PL"/>
              </w:rPr>
              <w:t>48.492.286,44 zł.</w:t>
            </w:r>
          </w:p>
        </w:tc>
      </w:tr>
      <w:tr w:rsidR="005F3898" w:rsidRPr="005F3898" w14:paraId="58A22081" w14:textId="77777777" w:rsidTr="00277979">
        <w:tc>
          <w:tcPr>
            <w:tcW w:w="466" w:type="dxa"/>
          </w:tcPr>
          <w:p w14:paraId="359AE932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12F104A6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16" w:type="dxa"/>
          </w:tcPr>
          <w:p w14:paraId="434C13D8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98" w:rsidRPr="005F3898" w14:paraId="1AB61D1A" w14:textId="77777777" w:rsidTr="00277979">
        <w:trPr>
          <w:trHeight w:val="93"/>
        </w:trPr>
        <w:tc>
          <w:tcPr>
            <w:tcW w:w="466" w:type="dxa"/>
          </w:tcPr>
          <w:p w14:paraId="5EC5E94D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69941326" w14:textId="77777777" w:rsidR="005F3898" w:rsidRPr="005F3898" w:rsidRDefault="005F3898" w:rsidP="005F38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wydatki bieżące w kwocie</w:t>
            </w:r>
          </w:p>
        </w:tc>
        <w:tc>
          <w:tcPr>
            <w:tcW w:w="2416" w:type="dxa"/>
          </w:tcPr>
          <w:p w14:paraId="70AF9362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44.548.490,16 zł.</w:t>
            </w:r>
          </w:p>
        </w:tc>
      </w:tr>
      <w:tr w:rsidR="005F3898" w:rsidRPr="005F3898" w14:paraId="72FCCA26" w14:textId="77777777" w:rsidTr="00277979">
        <w:tc>
          <w:tcPr>
            <w:tcW w:w="466" w:type="dxa"/>
          </w:tcPr>
          <w:p w14:paraId="578723B8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7672294D" w14:textId="77777777" w:rsidR="005F3898" w:rsidRPr="005F3898" w:rsidRDefault="005F3898" w:rsidP="005F38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wydatki majątkowe w kwocie</w:t>
            </w:r>
          </w:p>
        </w:tc>
        <w:tc>
          <w:tcPr>
            <w:tcW w:w="2416" w:type="dxa"/>
          </w:tcPr>
          <w:p w14:paraId="14A7588D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3.943.796,28 zł.</w:t>
            </w:r>
          </w:p>
        </w:tc>
      </w:tr>
      <w:tr w:rsidR="005F3898" w:rsidRPr="005F3898" w14:paraId="0D96D74B" w14:textId="77777777" w:rsidTr="00277979">
        <w:tc>
          <w:tcPr>
            <w:tcW w:w="466" w:type="dxa"/>
          </w:tcPr>
          <w:p w14:paraId="66E40518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54A45C22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- zgodnie z załącznikiem nr 2 do uchwały.</w:t>
            </w:r>
          </w:p>
        </w:tc>
        <w:tc>
          <w:tcPr>
            <w:tcW w:w="2416" w:type="dxa"/>
          </w:tcPr>
          <w:p w14:paraId="406F6C34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98" w:rsidRPr="005F3898" w14:paraId="58433DC7" w14:textId="77777777" w:rsidTr="00277979">
        <w:tc>
          <w:tcPr>
            <w:tcW w:w="466" w:type="dxa"/>
          </w:tcPr>
          <w:p w14:paraId="6ECE07E6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594" w:type="dxa"/>
            <w:gridSpan w:val="2"/>
          </w:tcPr>
          <w:p w14:paraId="7111F079" w14:textId="77777777" w:rsidR="005F3898" w:rsidRPr="005F3898" w:rsidRDefault="005F3898" w:rsidP="005F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Wydatki majątkowe związane z zadaniami inwestycyjnymi ustala się zgodnie z Załącznikiem Nr 5 do uchwały.</w:t>
            </w:r>
          </w:p>
        </w:tc>
      </w:tr>
      <w:tr w:rsidR="005F3898" w:rsidRPr="005F3898" w14:paraId="6F605D01" w14:textId="77777777" w:rsidTr="00277979">
        <w:tc>
          <w:tcPr>
            <w:tcW w:w="466" w:type="dxa"/>
          </w:tcPr>
          <w:p w14:paraId="26A5E3D2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178" w:type="dxa"/>
          </w:tcPr>
          <w:p w14:paraId="4521B1AD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Wydatki, o których mowa w ust. 1 obejmują w szczególności:</w:t>
            </w:r>
          </w:p>
        </w:tc>
        <w:tc>
          <w:tcPr>
            <w:tcW w:w="2416" w:type="dxa"/>
          </w:tcPr>
          <w:p w14:paraId="38AA1124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98" w:rsidRPr="005F3898" w14:paraId="0968BF63" w14:textId="77777777" w:rsidTr="00277979">
        <w:tc>
          <w:tcPr>
            <w:tcW w:w="466" w:type="dxa"/>
          </w:tcPr>
          <w:p w14:paraId="5EDCE1C7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5ACE7738" w14:textId="77777777" w:rsidR="005F3898" w:rsidRPr="005F3898" w:rsidRDefault="005F3898" w:rsidP="005F38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 xml:space="preserve">wydatki na realizację zadań z zakresu administracji rządowej i innych zadań zleconych ustawami w wysokości  - zgodnie z Załącznikiem Nr 3 do uchwały       </w:t>
            </w:r>
          </w:p>
        </w:tc>
        <w:tc>
          <w:tcPr>
            <w:tcW w:w="2416" w:type="dxa"/>
          </w:tcPr>
          <w:p w14:paraId="3DC076B6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96F604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17.911.158,42 zł</w:t>
            </w:r>
          </w:p>
        </w:tc>
      </w:tr>
      <w:tr w:rsidR="005F3898" w:rsidRPr="005F3898" w14:paraId="21D348BE" w14:textId="77777777" w:rsidTr="00277979">
        <w:tc>
          <w:tcPr>
            <w:tcW w:w="466" w:type="dxa"/>
          </w:tcPr>
          <w:p w14:paraId="1282FAD4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45DD63E4" w14:textId="77777777" w:rsidR="005F3898" w:rsidRPr="005F3898" w:rsidRDefault="005F3898" w:rsidP="005F38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dotacje na zadania własne realizowane przez podmioty należące do  sektora finansów publicznych – zgodnie z Załącznikiem Nr 8</w:t>
            </w:r>
          </w:p>
        </w:tc>
        <w:tc>
          <w:tcPr>
            <w:tcW w:w="2416" w:type="dxa"/>
            <w:vAlign w:val="center"/>
          </w:tcPr>
          <w:p w14:paraId="594E099A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1.821.000,00</w:t>
            </w:r>
          </w:p>
        </w:tc>
      </w:tr>
      <w:tr w:rsidR="005F3898" w:rsidRPr="005F3898" w14:paraId="62E622E9" w14:textId="77777777" w:rsidTr="00277979">
        <w:tc>
          <w:tcPr>
            <w:tcW w:w="466" w:type="dxa"/>
          </w:tcPr>
          <w:p w14:paraId="419A54CD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58B403A7" w14:textId="77777777" w:rsidR="005F3898" w:rsidRPr="005F3898" w:rsidRDefault="005F3898" w:rsidP="005F38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wydatki na realizację zadań w drodze umów lub porozumień między jednostkami samorządu terytorialnego zgodnie z załącznikiem nr 11 do uchwały.</w:t>
            </w:r>
          </w:p>
        </w:tc>
        <w:tc>
          <w:tcPr>
            <w:tcW w:w="2416" w:type="dxa"/>
          </w:tcPr>
          <w:p w14:paraId="0CFD0CF1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7 160,00 zł.</w:t>
            </w:r>
          </w:p>
        </w:tc>
      </w:tr>
      <w:tr w:rsidR="005F3898" w:rsidRPr="005F3898" w14:paraId="47EB4FAC" w14:textId="77777777" w:rsidTr="00277979">
        <w:tc>
          <w:tcPr>
            <w:tcW w:w="466" w:type="dxa"/>
          </w:tcPr>
          <w:p w14:paraId="31D628AD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7FE33B20" w14:textId="77777777" w:rsidR="005F3898" w:rsidRPr="005F3898" w:rsidRDefault="005F3898" w:rsidP="005F38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wydatki na obsługę długu</w:t>
            </w:r>
          </w:p>
        </w:tc>
        <w:tc>
          <w:tcPr>
            <w:tcW w:w="2416" w:type="dxa"/>
          </w:tcPr>
          <w:p w14:paraId="4B60495D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360.000,00 zł.</w:t>
            </w:r>
          </w:p>
        </w:tc>
      </w:tr>
      <w:tr w:rsidR="005F3898" w:rsidRPr="005F3898" w14:paraId="04DDA67E" w14:textId="77777777" w:rsidTr="00277979">
        <w:tc>
          <w:tcPr>
            <w:tcW w:w="466" w:type="dxa"/>
          </w:tcPr>
          <w:p w14:paraId="295C5FFD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57DB32F8" w14:textId="77777777" w:rsidR="005F3898" w:rsidRPr="005F3898" w:rsidRDefault="005F3898" w:rsidP="005F38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 xml:space="preserve">kwoty dotacji celowych za zadania własne realizowane przez podmioty nienależące do sektora finansów publicznych </w:t>
            </w:r>
          </w:p>
        </w:tc>
        <w:tc>
          <w:tcPr>
            <w:tcW w:w="2416" w:type="dxa"/>
          </w:tcPr>
          <w:p w14:paraId="0F3F2791" w14:textId="77777777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261.000,00 zł.</w:t>
            </w:r>
          </w:p>
        </w:tc>
      </w:tr>
      <w:tr w:rsidR="005F3898" w:rsidRPr="005F3898" w14:paraId="3E12C85F" w14:textId="77777777" w:rsidTr="00277979">
        <w:tc>
          <w:tcPr>
            <w:tcW w:w="466" w:type="dxa"/>
          </w:tcPr>
          <w:p w14:paraId="4648E7D2" w14:textId="77777777" w:rsidR="005F3898" w:rsidRPr="005F3898" w:rsidRDefault="005F3898" w:rsidP="005F3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75F23808" w14:textId="77777777" w:rsidR="005F3898" w:rsidRPr="005F3898" w:rsidRDefault="005F3898" w:rsidP="005F38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wydatki związane z realizacją zadań finansowanych z udziałem środków europejskich, o których mowa w art. 5 ust. 1 pkt 2 i 3</w:t>
            </w:r>
          </w:p>
        </w:tc>
        <w:tc>
          <w:tcPr>
            <w:tcW w:w="2416" w:type="dxa"/>
          </w:tcPr>
          <w:p w14:paraId="685C7574" w14:textId="0C4AD6CE" w:rsidR="005F3898" w:rsidRPr="005F3898" w:rsidRDefault="005F3898" w:rsidP="005F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45183">
              <w:rPr>
                <w:rFonts w:ascii="Times New Roman" w:eastAsia="Times New Roman" w:hAnsi="Times New Roman" w:cs="Times New Roman"/>
                <w:lang w:eastAsia="pl-PL"/>
              </w:rPr>
              <w:t>48.291,00</w:t>
            </w:r>
            <w:r w:rsidRPr="005F3898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</w:tbl>
    <w:p w14:paraId="719DA732" w14:textId="77777777" w:rsidR="005F3898" w:rsidRPr="005F3898" w:rsidRDefault="005F3898" w:rsidP="005F38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B615C5" w14:textId="77777777" w:rsidR="005F3898" w:rsidRPr="000724EB" w:rsidRDefault="005F3898" w:rsidP="005F38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D30A5" w14:textId="77777777" w:rsidR="005F3898" w:rsidRDefault="005F3898" w:rsidP="00D306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028CB" w14:textId="592F87FB" w:rsidR="005F3898" w:rsidRPr="003E0C3D" w:rsidRDefault="005F3898" w:rsidP="005F3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3E0C3D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346FF">
        <w:rPr>
          <w:rFonts w:ascii="Times New Roman" w:eastAsia="Times New Roman" w:hAnsi="Times New Roman" w:cs="Times New Roman"/>
          <w:lang w:eastAsia="pl-PL"/>
        </w:rPr>
        <w:t>1</w:t>
      </w:r>
      <w:r w:rsidR="00080CA2">
        <w:rPr>
          <w:rFonts w:ascii="Times New Roman" w:eastAsia="Times New Roman" w:hAnsi="Times New Roman" w:cs="Times New Roman"/>
          <w:lang w:eastAsia="pl-PL"/>
        </w:rPr>
        <w:t xml:space="preserve">, Załącznik nr </w:t>
      </w:r>
      <w:r w:rsidR="007346FF">
        <w:rPr>
          <w:rFonts w:ascii="Times New Roman" w:eastAsia="Times New Roman" w:hAnsi="Times New Roman" w:cs="Times New Roman"/>
          <w:lang w:eastAsia="pl-PL"/>
        </w:rPr>
        <w:t>2 i Załącznik nr 3</w:t>
      </w:r>
      <w:r w:rsidRPr="003E0C3D">
        <w:rPr>
          <w:rFonts w:ascii="Times New Roman" w:eastAsia="Times New Roman" w:hAnsi="Times New Roman" w:cs="Times New Roman"/>
          <w:lang w:eastAsia="pl-PL"/>
        </w:rPr>
        <w:t xml:space="preserve"> do Uchwały  Nr XX/149/19 Rady Gminy Duszniki z dnia 23 grudnia 2019 r. w sprawie  uchwały budżetowej na rok 2020 otrzymują brzmienie zgodne z załącznikami nr </w:t>
      </w:r>
      <w:r w:rsidR="00980EBC">
        <w:rPr>
          <w:rFonts w:ascii="Times New Roman" w:eastAsia="Times New Roman" w:hAnsi="Times New Roman" w:cs="Times New Roman"/>
          <w:lang w:eastAsia="pl-PL"/>
        </w:rPr>
        <w:t>1</w:t>
      </w:r>
      <w:r w:rsidR="00080CA2">
        <w:rPr>
          <w:rFonts w:ascii="Times New Roman" w:eastAsia="Times New Roman" w:hAnsi="Times New Roman" w:cs="Times New Roman"/>
          <w:lang w:eastAsia="pl-PL"/>
        </w:rPr>
        <w:t>-</w:t>
      </w:r>
      <w:r w:rsidR="007346FF">
        <w:rPr>
          <w:rFonts w:ascii="Times New Roman" w:eastAsia="Times New Roman" w:hAnsi="Times New Roman" w:cs="Times New Roman"/>
          <w:lang w:eastAsia="pl-PL"/>
        </w:rPr>
        <w:t>3</w:t>
      </w:r>
      <w:r w:rsidRPr="003E0C3D">
        <w:rPr>
          <w:rFonts w:ascii="Times New Roman" w:eastAsia="Times New Roman" w:hAnsi="Times New Roman" w:cs="Times New Roman"/>
          <w:lang w:eastAsia="pl-PL"/>
        </w:rPr>
        <w:t xml:space="preserve"> do niniejsze</w:t>
      </w:r>
      <w:r>
        <w:rPr>
          <w:rFonts w:ascii="Times New Roman" w:eastAsia="Times New Roman" w:hAnsi="Times New Roman" w:cs="Times New Roman"/>
          <w:lang w:eastAsia="pl-PL"/>
        </w:rPr>
        <w:t>go zarządzenia</w:t>
      </w:r>
      <w:r w:rsidRPr="003E0C3D">
        <w:rPr>
          <w:rFonts w:ascii="Times New Roman" w:eastAsia="Times New Roman" w:hAnsi="Times New Roman" w:cs="Times New Roman"/>
          <w:lang w:eastAsia="pl-PL"/>
        </w:rPr>
        <w:t>.</w:t>
      </w:r>
    </w:p>
    <w:p w14:paraId="41C9E184" w14:textId="77777777" w:rsidR="005F3898" w:rsidRDefault="005F3898" w:rsidP="005F389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D62C3" w14:textId="77777777" w:rsidR="005F3898" w:rsidRDefault="005F3898" w:rsidP="005F389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022BC90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8C58B" w14:textId="77777777" w:rsidR="005F3898" w:rsidRDefault="005F3898" w:rsidP="005F389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8AF282E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5FDF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BF542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CB992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7F2A7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B7A0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54F7D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4A7E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1CD0A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3EFD9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50B02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27E3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B1957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7EB69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D596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4CF68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5A29F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C7F70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9EB7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A0B5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C0B82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4635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19C7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59573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3326C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22450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7EB0E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3154" w14:textId="77777777" w:rsidR="005F3898" w:rsidRDefault="005F3898" w:rsidP="005F38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z a s a d n i e n i e </w:t>
      </w:r>
    </w:p>
    <w:p w14:paraId="462E5B07" w14:textId="649560E2" w:rsidR="005F3898" w:rsidRDefault="005F3898" w:rsidP="005F38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Zarządzenia  Nr  </w:t>
      </w:r>
      <w:r w:rsidR="00980EBC">
        <w:rPr>
          <w:rFonts w:ascii="Times New Roman" w:hAnsi="Times New Roman" w:cs="Times New Roman"/>
          <w:b/>
          <w:bCs/>
          <w:sz w:val="24"/>
          <w:szCs w:val="24"/>
        </w:rPr>
        <w:t>107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7B66EA84" w14:textId="77777777" w:rsidR="005F3898" w:rsidRDefault="005F3898" w:rsidP="005F38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363FB507" w14:textId="79EF91A0" w:rsidR="005F3898" w:rsidRDefault="005F3898" w:rsidP="005F3898">
      <w:pPr>
        <w:keepNext/>
        <w:tabs>
          <w:tab w:val="center" w:pos="55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80EBC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listopada 2020r.</w:t>
      </w:r>
    </w:p>
    <w:p w14:paraId="3EBCEE10" w14:textId="3DE9DD5A" w:rsidR="005F3898" w:rsidRDefault="005F3898" w:rsidP="00980EBC">
      <w:pPr>
        <w:tabs>
          <w:tab w:val="left" w:pos="500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500" w:hanging="50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FDD8E4D" w14:textId="77777777" w:rsidR="00980EBC" w:rsidRPr="00980EBC" w:rsidRDefault="00980EBC" w:rsidP="00980EBC">
      <w:pPr>
        <w:tabs>
          <w:tab w:val="left" w:pos="500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500" w:hanging="50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105A889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Zmieniono plan wydatków mając na uwadze :</w:t>
      </w:r>
    </w:p>
    <w:p w14:paraId="011F8FFA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F4E11A" w14:textId="2D858764" w:rsidR="002D5FC7" w:rsidRPr="00267EC0" w:rsidRDefault="002D5FC7" w:rsidP="002D5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EC0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852 Pomoc społeczn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Pr="00267E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7EC0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OLE_LINK7"/>
      <w:bookmarkStart w:id="1" w:name="OLE_LINK8"/>
      <w:bookmarkStart w:id="2" w:name="OLE_LINK9"/>
      <w:r w:rsidRPr="00267EC0">
        <w:rPr>
          <w:rFonts w:ascii="Times New Roman" w:hAnsi="Times New Roman" w:cs="Times New Roman"/>
          <w:sz w:val="24"/>
          <w:szCs w:val="24"/>
        </w:rPr>
        <w:t>dokonuje się przeniesień w  związku z realizacją wydatków bieżących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067238E2" w14:textId="77777777" w:rsidR="002D5FC7" w:rsidRDefault="002D5FC7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2372B9" w14:textId="77777777" w:rsidR="002D5FC7" w:rsidRDefault="002D5FC7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E31534" w14:textId="66FCF3D7" w:rsidR="005F3898" w:rsidRDefault="005F3898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Dz.853 Pozostałe zadania w zakresie polityki społecznej</w:t>
      </w:r>
    </w:p>
    <w:p w14:paraId="4CB14C40" w14:textId="286C5746" w:rsidR="005F3898" w:rsidRDefault="005F3898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rozdział 85395 </w:t>
      </w:r>
      <w:r w:rsidR="00A66BB9" w:rsidRPr="00A66BB9">
        <w:rPr>
          <w:rFonts w:ascii="Times New Roman" w:hAnsi="Times New Roman" w:cs="Times New Roman"/>
          <w:sz w:val="24"/>
          <w:szCs w:val="24"/>
        </w:rPr>
        <w:t xml:space="preserve">zmiana planu wydatków bieżących </w:t>
      </w:r>
      <w:r w:rsidR="00A66BB9">
        <w:rPr>
          <w:rFonts w:ascii="Times New Roman" w:hAnsi="Times New Roman" w:cs="Times New Roman"/>
          <w:sz w:val="24"/>
          <w:szCs w:val="24"/>
        </w:rPr>
        <w:t xml:space="preserve">związanych </w:t>
      </w:r>
      <w:r w:rsidRPr="001D6F5F">
        <w:rPr>
          <w:rFonts w:ascii="Times New Roman" w:hAnsi="Times New Roman" w:cs="Times New Roman"/>
          <w:sz w:val="24"/>
          <w:szCs w:val="24"/>
        </w:rPr>
        <w:t>z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D6F5F">
        <w:rPr>
          <w:rFonts w:ascii="Times New Roman" w:hAnsi="Times New Roman" w:cs="Times New Roman"/>
          <w:sz w:val="24"/>
          <w:szCs w:val="24"/>
        </w:rPr>
        <w:t xml:space="preserve"> programu „</w:t>
      </w:r>
      <w:r>
        <w:rPr>
          <w:rFonts w:ascii="Times New Roman" w:hAnsi="Times New Roman" w:cs="Times New Roman"/>
          <w:sz w:val="24"/>
          <w:szCs w:val="24"/>
        </w:rPr>
        <w:t>STOP COVID-19 Bezpieczne systemy społeczne w Wielkopolsce</w:t>
      </w:r>
      <w:r w:rsidR="00A66B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CCE14" w14:textId="065AB135" w:rsidR="002D5FC7" w:rsidRDefault="002D5FC7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CECDC" w14:textId="02278D04" w:rsidR="002D5FC7" w:rsidRDefault="002D5FC7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28E94" w14:textId="6AFE3105" w:rsidR="002D5FC7" w:rsidRPr="00267EC0" w:rsidRDefault="002D5FC7" w:rsidP="002D5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855 Rodzina </w:t>
      </w:r>
      <w:r w:rsidRPr="00267EC0">
        <w:rPr>
          <w:rFonts w:ascii="Times New Roman" w:hAnsi="Times New Roman" w:cs="Times New Roman"/>
          <w:sz w:val="24"/>
          <w:szCs w:val="24"/>
        </w:rPr>
        <w:t>– dokonuje się przeniesień w  związku z realizacją wydatków bieżących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4A5C6" w14:textId="77777777" w:rsidR="002D5FC7" w:rsidRPr="00267EC0" w:rsidRDefault="002D5FC7" w:rsidP="002D5FC7"/>
    <w:p w14:paraId="425984CE" w14:textId="77777777" w:rsidR="002D5FC7" w:rsidRDefault="002D5FC7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708DB" w14:textId="77777777" w:rsidR="005F3898" w:rsidRDefault="005F3898" w:rsidP="005F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B9460" w14:textId="77777777" w:rsidR="005F3898" w:rsidRDefault="005F3898" w:rsidP="005F389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09EC5" w14:textId="77777777" w:rsidR="005F3898" w:rsidRDefault="005F3898" w:rsidP="005F3898"/>
    <w:p w14:paraId="1CF7B838" w14:textId="77777777" w:rsidR="005F3898" w:rsidRDefault="005F3898" w:rsidP="005F3898"/>
    <w:p w14:paraId="66630F36" w14:textId="77777777" w:rsidR="005F3898" w:rsidRDefault="005F3898" w:rsidP="005F3898"/>
    <w:p w14:paraId="014B86C7" w14:textId="77777777" w:rsidR="005F3898" w:rsidRDefault="005F3898" w:rsidP="005F3898"/>
    <w:p w14:paraId="4572C795" w14:textId="77777777" w:rsidR="00FF1106" w:rsidRDefault="00FF1106"/>
    <w:sectPr w:rsidR="00FF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392E5CEA"/>
    <w:multiLevelType w:val="hybridMultilevel"/>
    <w:tmpl w:val="940AA87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44F66"/>
    <w:multiLevelType w:val="hybridMultilevel"/>
    <w:tmpl w:val="A39AF91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86A96"/>
    <w:multiLevelType w:val="hybridMultilevel"/>
    <w:tmpl w:val="B3429DD2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F73B2"/>
    <w:multiLevelType w:val="hybridMultilevel"/>
    <w:tmpl w:val="AD40FACC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D958E8"/>
    <w:multiLevelType w:val="hybridMultilevel"/>
    <w:tmpl w:val="1E9CA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98"/>
    <w:rsid w:val="00080CA2"/>
    <w:rsid w:val="001A6DE6"/>
    <w:rsid w:val="002D5FC7"/>
    <w:rsid w:val="005F3898"/>
    <w:rsid w:val="007346FF"/>
    <w:rsid w:val="0075703F"/>
    <w:rsid w:val="00980EBC"/>
    <w:rsid w:val="00A66BB9"/>
    <w:rsid w:val="00B31B25"/>
    <w:rsid w:val="00C45183"/>
    <w:rsid w:val="00D3065D"/>
    <w:rsid w:val="00E247D0"/>
    <w:rsid w:val="00F307ED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A76C"/>
  <w15:chartTrackingRefBased/>
  <w15:docId w15:val="{2E138E19-54BF-43C3-9333-EE9BFD3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Jeziorecka - Borucka</cp:lastModifiedBy>
  <cp:revision>2</cp:revision>
  <cp:lastPrinted>2020-12-23T13:32:00Z</cp:lastPrinted>
  <dcterms:created xsi:type="dcterms:W3CDTF">2020-12-28T08:44:00Z</dcterms:created>
  <dcterms:modified xsi:type="dcterms:W3CDTF">2020-12-28T08:44:00Z</dcterms:modified>
</cp:coreProperties>
</file>