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8E0B" w14:textId="77777777" w:rsidR="001554E4" w:rsidRDefault="001554E4" w:rsidP="001554E4">
      <w:pPr>
        <w:pStyle w:val="Bezodstpw"/>
        <w:ind w:left="6372"/>
        <w:rPr>
          <w:b/>
        </w:rPr>
      </w:pPr>
      <w:r>
        <w:rPr>
          <w:b/>
        </w:rPr>
        <w:t xml:space="preserve">     Załącznik Nr 1</w:t>
      </w:r>
    </w:p>
    <w:p w14:paraId="20AE3169" w14:textId="46FA7548" w:rsidR="001554E4" w:rsidRDefault="005A2E0F" w:rsidP="005A2E0F">
      <w:pPr>
        <w:pStyle w:val="Bezodstpw"/>
        <w:ind w:left="6372"/>
        <w:rPr>
          <w:b/>
        </w:rPr>
      </w:pPr>
      <w:r>
        <w:rPr>
          <w:b/>
        </w:rPr>
        <w:t xml:space="preserve">     </w:t>
      </w:r>
      <w:r w:rsidR="001554E4">
        <w:rPr>
          <w:b/>
        </w:rPr>
        <w:t xml:space="preserve">do Uchwały Nr </w:t>
      </w:r>
      <w:r w:rsidR="008832A8">
        <w:rPr>
          <w:b/>
        </w:rPr>
        <w:t>XXI/154/19</w:t>
      </w:r>
      <w:bookmarkStart w:id="0" w:name="_GoBack"/>
      <w:bookmarkEnd w:id="0"/>
    </w:p>
    <w:p w14:paraId="55AA54E5" w14:textId="5F2310EC" w:rsidR="001554E4" w:rsidRDefault="001554E4" w:rsidP="001554E4">
      <w:pPr>
        <w:pStyle w:val="Bezodstpw"/>
        <w:ind w:left="4956" w:firstLine="708"/>
        <w:jc w:val="center"/>
        <w:rPr>
          <w:b/>
        </w:rPr>
      </w:pPr>
      <w:r>
        <w:rPr>
          <w:b/>
        </w:rPr>
        <w:t xml:space="preserve">               z dnia </w:t>
      </w:r>
      <w:r w:rsidR="005A2E0F">
        <w:rPr>
          <w:b/>
        </w:rPr>
        <w:t xml:space="preserve">23 grudnia 2019 </w:t>
      </w:r>
      <w:r>
        <w:rPr>
          <w:b/>
        </w:rPr>
        <w:t>r.</w:t>
      </w:r>
    </w:p>
    <w:p w14:paraId="0287C789" w14:textId="77777777" w:rsidR="001554E4" w:rsidRDefault="001554E4" w:rsidP="001554E4">
      <w:pPr>
        <w:pStyle w:val="Bezodstpw"/>
        <w:rPr>
          <w:b/>
        </w:rPr>
      </w:pPr>
    </w:p>
    <w:p w14:paraId="2DFE8D4A" w14:textId="77777777" w:rsidR="001554E4" w:rsidRDefault="001554E4" w:rsidP="00B04FD6">
      <w:pPr>
        <w:pStyle w:val="Bezodstpw"/>
        <w:jc w:val="center"/>
        <w:rPr>
          <w:b/>
        </w:rPr>
      </w:pPr>
    </w:p>
    <w:p w14:paraId="197F2468" w14:textId="77777777"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14:paraId="3DA47011" w14:textId="54DF9D36" w:rsidR="00B04FD6" w:rsidRDefault="00CA4337" w:rsidP="00B04FD6">
      <w:pPr>
        <w:pStyle w:val="Bezodstpw"/>
        <w:jc w:val="center"/>
        <w:rPr>
          <w:b/>
        </w:rPr>
      </w:pPr>
      <w:r>
        <w:rPr>
          <w:b/>
        </w:rPr>
        <w:t>Rady Gminy Duszniki</w:t>
      </w:r>
      <w:r w:rsidR="00B04FD6" w:rsidRPr="00B04FD6">
        <w:rPr>
          <w:b/>
        </w:rPr>
        <w:br/>
        <w:t>na rok 20</w:t>
      </w:r>
      <w:r w:rsidR="005A2E0F">
        <w:rPr>
          <w:b/>
        </w:rPr>
        <w:t>20</w:t>
      </w:r>
    </w:p>
    <w:p w14:paraId="686BFE2F" w14:textId="77777777" w:rsidR="00B04FD6" w:rsidRDefault="00B04FD6" w:rsidP="00B04FD6">
      <w:pPr>
        <w:pStyle w:val="Bezodstpw"/>
        <w:jc w:val="center"/>
        <w:rPr>
          <w:b/>
        </w:rPr>
      </w:pPr>
    </w:p>
    <w:p w14:paraId="12035241" w14:textId="77777777"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14:paraId="2E206A43" w14:textId="77777777" w:rsidTr="00B04FD6">
        <w:tc>
          <w:tcPr>
            <w:tcW w:w="1980" w:type="dxa"/>
          </w:tcPr>
          <w:p w14:paraId="247740C9" w14:textId="77777777" w:rsidR="00B04FD6" w:rsidRPr="00B04FD6" w:rsidRDefault="00B04FD6" w:rsidP="00B04FD6">
            <w:pPr>
              <w:jc w:val="center"/>
              <w:rPr>
                <w:b/>
              </w:rPr>
            </w:pPr>
          </w:p>
          <w:p w14:paraId="0DFD2934" w14:textId="77777777"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Miesiąc</w:t>
            </w:r>
          </w:p>
        </w:tc>
        <w:tc>
          <w:tcPr>
            <w:tcW w:w="7082" w:type="dxa"/>
          </w:tcPr>
          <w:p w14:paraId="44225C9F" w14:textId="77777777" w:rsidR="00B04FD6" w:rsidRPr="00B04FD6" w:rsidRDefault="00B04FD6" w:rsidP="00B04FD6">
            <w:pPr>
              <w:jc w:val="center"/>
              <w:rPr>
                <w:b/>
              </w:rPr>
            </w:pPr>
          </w:p>
          <w:p w14:paraId="75482A75" w14:textId="77777777"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Tematyka posiedzenia</w:t>
            </w:r>
          </w:p>
          <w:p w14:paraId="6C91BD84" w14:textId="77777777" w:rsidR="00B04FD6" w:rsidRPr="00B04FD6" w:rsidRDefault="00B04FD6" w:rsidP="00B04FD6">
            <w:pPr>
              <w:jc w:val="center"/>
              <w:rPr>
                <w:b/>
              </w:rPr>
            </w:pPr>
          </w:p>
        </w:tc>
      </w:tr>
      <w:tr w:rsidR="00B04FD6" w14:paraId="3FA7C9EC" w14:textId="77777777" w:rsidTr="00B04FD6">
        <w:tc>
          <w:tcPr>
            <w:tcW w:w="1980" w:type="dxa"/>
          </w:tcPr>
          <w:p w14:paraId="2C99692D" w14:textId="77777777" w:rsidR="00B04FD6" w:rsidRDefault="00B04FD6" w:rsidP="00FB1402"/>
          <w:p w14:paraId="1464BF36" w14:textId="77777777" w:rsidR="00B04FD6" w:rsidRDefault="00B04FD6" w:rsidP="00FB1402">
            <w:r>
              <w:t xml:space="preserve">Styczeń </w:t>
            </w:r>
          </w:p>
          <w:p w14:paraId="7808489D" w14:textId="77777777" w:rsidR="00B04FD6" w:rsidRDefault="00B04FD6" w:rsidP="00FB1402"/>
        </w:tc>
        <w:tc>
          <w:tcPr>
            <w:tcW w:w="7082" w:type="dxa"/>
          </w:tcPr>
          <w:p w14:paraId="70D6B29B" w14:textId="77777777" w:rsidR="00B04FD6" w:rsidRDefault="00CA4337" w:rsidP="00FB1402">
            <w:r>
              <w:t xml:space="preserve"> </w:t>
            </w:r>
          </w:p>
          <w:p w14:paraId="778EE302" w14:textId="62A68283" w:rsidR="007D6C01" w:rsidRDefault="00CB46B9" w:rsidP="00FB1402">
            <w:r>
              <w:t>Przyjęcie sprawozdań z pracy komisji Rady Gminy Duszniki</w:t>
            </w:r>
          </w:p>
        </w:tc>
      </w:tr>
      <w:tr w:rsidR="00B04FD6" w14:paraId="523543A4" w14:textId="77777777" w:rsidTr="00B04FD6">
        <w:tc>
          <w:tcPr>
            <w:tcW w:w="1980" w:type="dxa"/>
          </w:tcPr>
          <w:p w14:paraId="22FA48DD" w14:textId="77777777" w:rsidR="00B04FD6" w:rsidRDefault="00B04FD6" w:rsidP="00FB1402"/>
          <w:p w14:paraId="76CA0FDD" w14:textId="77777777" w:rsidR="00B04FD6" w:rsidRDefault="00B04FD6" w:rsidP="00FB1402">
            <w:r>
              <w:t>Luty</w:t>
            </w:r>
          </w:p>
          <w:p w14:paraId="40CF795C" w14:textId="77777777" w:rsidR="00B04FD6" w:rsidRDefault="00B04FD6" w:rsidP="00FB1402"/>
        </w:tc>
        <w:tc>
          <w:tcPr>
            <w:tcW w:w="7082" w:type="dxa"/>
          </w:tcPr>
          <w:p w14:paraId="726FA3CC" w14:textId="77777777" w:rsidR="009336C4" w:rsidRDefault="009336C4" w:rsidP="00FB1402"/>
          <w:p w14:paraId="3FEBC019" w14:textId="77777777" w:rsidR="002D2741" w:rsidRDefault="00D96769" w:rsidP="00FB1402">
            <w:r>
              <w:t>Sprawy Komunalne, Komunalny Zakład Budżetowy</w:t>
            </w:r>
          </w:p>
        </w:tc>
      </w:tr>
      <w:tr w:rsidR="00B04FD6" w14:paraId="42DF4B6D" w14:textId="77777777" w:rsidTr="00B04FD6">
        <w:tc>
          <w:tcPr>
            <w:tcW w:w="1980" w:type="dxa"/>
          </w:tcPr>
          <w:p w14:paraId="6070CC22" w14:textId="77777777" w:rsidR="00B04FD6" w:rsidRDefault="00B04FD6" w:rsidP="00FB1402"/>
          <w:p w14:paraId="62542138" w14:textId="77777777" w:rsidR="00B04FD6" w:rsidRDefault="00B04FD6" w:rsidP="00FB1402">
            <w:r>
              <w:t>Marzec</w:t>
            </w:r>
          </w:p>
          <w:p w14:paraId="508B5EA0" w14:textId="77777777" w:rsidR="00B04FD6" w:rsidRDefault="00B04FD6" w:rsidP="00FB1402"/>
        </w:tc>
        <w:tc>
          <w:tcPr>
            <w:tcW w:w="7082" w:type="dxa"/>
          </w:tcPr>
          <w:p w14:paraId="0DB9EE94" w14:textId="18BCC82D" w:rsidR="00F80349" w:rsidRDefault="00D96769" w:rsidP="00F80349">
            <w:r>
              <w:t>Roczne raporty jednostek organizacyjnych z działalności w roku 201</w:t>
            </w:r>
            <w:r w:rsidR="005A2E0F">
              <w:t>9</w:t>
            </w:r>
            <w:r>
              <w:t xml:space="preserve">. </w:t>
            </w:r>
          </w:p>
          <w:p w14:paraId="31025E10" w14:textId="225060BB" w:rsidR="00D96769" w:rsidRDefault="00D96769" w:rsidP="00F80349"/>
        </w:tc>
      </w:tr>
      <w:tr w:rsidR="00B04FD6" w14:paraId="3B5B6D36" w14:textId="77777777" w:rsidTr="00B04FD6">
        <w:tc>
          <w:tcPr>
            <w:tcW w:w="1980" w:type="dxa"/>
          </w:tcPr>
          <w:p w14:paraId="0B5D769B" w14:textId="77777777" w:rsidR="00B04FD6" w:rsidRDefault="00B04FD6" w:rsidP="00FB1402"/>
          <w:p w14:paraId="1B9BE244" w14:textId="77777777" w:rsidR="00B04FD6" w:rsidRDefault="00B04FD6" w:rsidP="00FB1402">
            <w:r>
              <w:t>Kwiecień</w:t>
            </w:r>
          </w:p>
          <w:p w14:paraId="464408E5" w14:textId="77777777" w:rsidR="00B04FD6" w:rsidRDefault="00B04FD6" w:rsidP="00FB1402"/>
        </w:tc>
        <w:tc>
          <w:tcPr>
            <w:tcW w:w="7082" w:type="dxa"/>
          </w:tcPr>
          <w:p w14:paraId="613CB485" w14:textId="4A21A1BA" w:rsidR="005A2E0F" w:rsidRDefault="00D96769" w:rsidP="00FB1402">
            <w:r>
              <w:t>Sprawozdanie z wykonania budżetu za rok 201</w:t>
            </w:r>
            <w:r w:rsidR="005A2E0F">
              <w:t>9</w:t>
            </w:r>
            <w:r>
              <w:t xml:space="preserve">. </w:t>
            </w:r>
          </w:p>
          <w:p w14:paraId="24DAF2C3" w14:textId="77777777" w:rsidR="005A2E0F" w:rsidRDefault="005A2E0F" w:rsidP="00FB1402">
            <w:r>
              <w:t>S</w:t>
            </w:r>
            <w:r w:rsidR="00D96769">
              <w:t>potkanie z Prezesem Zarządu Gminnego OSP.</w:t>
            </w:r>
            <w:r>
              <w:t xml:space="preserve"> </w:t>
            </w:r>
          </w:p>
          <w:p w14:paraId="539FEF7E" w14:textId="2308D4DD" w:rsidR="00D96769" w:rsidRDefault="00D96769" w:rsidP="00FB1402">
            <w:r>
              <w:t>Sprawozdanie z działalności OSP.</w:t>
            </w:r>
          </w:p>
          <w:p w14:paraId="39B3A205" w14:textId="0B825BCF" w:rsidR="00B04FD6" w:rsidRDefault="00D96769" w:rsidP="00CA4337">
            <w:r>
              <w:t>Sprawozdanie ze współpracy Gminy z organizacjami pozarządowymi za 201</w:t>
            </w:r>
            <w:r w:rsidR="005A2E0F">
              <w:t>9</w:t>
            </w:r>
            <w:r>
              <w:t xml:space="preserve"> rok.</w:t>
            </w:r>
          </w:p>
        </w:tc>
      </w:tr>
      <w:tr w:rsidR="00B04FD6" w14:paraId="3F961A26" w14:textId="77777777" w:rsidTr="00B04FD6">
        <w:tc>
          <w:tcPr>
            <w:tcW w:w="1980" w:type="dxa"/>
          </w:tcPr>
          <w:p w14:paraId="3D7990D3" w14:textId="77777777" w:rsidR="00B04FD6" w:rsidRDefault="00B04FD6" w:rsidP="00FB1402"/>
          <w:p w14:paraId="7BB5D12E" w14:textId="77777777" w:rsidR="00B04FD6" w:rsidRDefault="00B04FD6" w:rsidP="00FB1402">
            <w:r>
              <w:t>Maj</w:t>
            </w:r>
          </w:p>
          <w:p w14:paraId="0926CC72" w14:textId="77777777" w:rsidR="00B04FD6" w:rsidRDefault="00B04FD6" w:rsidP="00FB1402"/>
        </w:tc>
        <w:tc>
          <w:tcPr>
            <w:tcW w:w="7082" w:type="dxa"/>
          </w:tcPr>
          <w:p w14:paraId="307DF946" w14:textId="77777777" w:rsidR="00D96769" w:rsidRDefault="00D96769" w:rsidP="00FB1402"/>
          <w:p w14:paraId="6BD0AD52" w14:textId="5373469E" w:rsidR="007B599C" w:rsidRDefault="00D96769" w:rsidP="00FB1402">
            <w:r>
              <w:t>Sesja absolutoryjna.</w:t>
            </w:r>
            <w:r w:rsidR="00CB46B9">
              <w:t xml:space="preserve"> Rozpatrzenie Raportu o stanie gminy</w:t>
            </w:r>
          </w:p>
        </w:tc>
      </w:tr>
      <w:tr w:rsidR="00B04FD6" w14:paraId="00B683BC" w14:textId="77777777" w:rsidTr="00B04FD6">
        <w:tc>
          <w:tcPr>
            <w:tcW w:w="1980" w:type="dxa"/>
          </w:tcPr>
          <w:p w14:paraId="7C760B47" w14:textId="77777777" w:rsidR="00B04FD6" w:rsidRDefault="00B04FD6" w:rsidP="00FB1402"/>
          <w:p w14:paraId="579B9D13" w14:textId="77777777" w:rsidR="00B04FD6" w:rsidRDefault="00B04FD6" w:rsidP="00FB1402">
            <w:r>
              <w:t>Czerwiec</w:t>
            </w:r>
          </w:p>
          <w:p w14:paraId="07E5CC87" w14:textId="77777777" w:rsidR="00B04FD6" w:rsidRDefault="00B04FD6" w:rsidP="00FB1402"/>
        </w:tc>
        <w:tc>
          <w:tcPr>
            <w:tcW w:w="7082" w:type="dxa"/>
          </w:tcPr>
          <w:p w14:paraId="15E41CBB" w14:textId="77777777" w:rsidR="00D96769" w:rsidRDefault="00D96769" w:rsidP="00FB1402"/>
          <w:p w14:paraId="6B2EE28F" w14:textId="511F7841" w:rsidR="00B04FD6" w:rsidRDefault="00104D79" w:rsidP="00FB1402">
            <w:r>
              <w:t>Informacja o stanie świetlic, placów zabaw, boisk sportowych w związku z przygotowaniem do wypoczynku letniego – Zielone Wakacje</w:t>
            </w:r>
          </w:p>
        </w:tc>
      </w:tr>
      <w:tr w:rsidR="00B04FD6" w14:paraId="7AA8FA2A" w14:textId="77777777" w:rsidTr="00B04FD6">
        <w:tc>
          <w:tcPr>
            <w:tcW w:w="1980" w:type="dxa"/>
          </w:tcPr>
          <w:p w14:paraId="74E87978" w14:textId="77777777" w:rsidR="00B04FD6" w:rsidRDefault="00B04FD6" w:rsidP="00FB1402"/>
          <w:p w14:paraId="1588D6F3" w14:textId="77777777" w:rsidR="00B04FD6" w:rsidRDefault="00B04FD6" w:rsidP="00FB1402">
            <w:r>
              <w:t>Lipiec</w:t>
            </w:r>
          </w:p>
          <w:p w14:paraId="3DAAEBF0" w14:textId="77777777" w:rsidR="00B04FD6" w:rsidRDefault="00B04FD6" w:rsidP="00FB1402"/>
        </w:tc>
        <w:tc>
          <w:tcPr>
            <w:tcW w:w="7082" w:type="dxa"/>
          </w:tcPr>
          <w:p w14:paraId="612A30D9" w14:textId="77777777" w:rsidR="00D96769" w:rsidRDefault="00D96769" w:rsidP="00CA4337"/>
          <w:p w14:paraId="2AA0ECCB" w14:textId="11908C29" w:rsidR="00B04FD6" w:rsidRDefault="00104D79" w:rsidP="00CA4337">
            <w:r>
              <w:t>Realizacja inwestycji za I półrocze 2020 roku</w:t>
            </w:r>
          </w:p>
        </w:tc>
      </w:tr>
      <w:tr w:rsidR="00B04FD6" w14:paraId="402697F9" w14:textId="77777777" w:rsidTr="00B04FD6">
        <w:tc>
          <w:tcPr>
            <w:tcW w:w="1980" w:type="dxa"/>
          </w:tcPr>
          <w:p w14:paraId="3F9215F8" w14:textId="77777777" w:rsidR="00B04FD6" w:rsidRDefault="00B04FD6" w:rsidP="00FB1402"/>
          <w:p w14:paraId="6261968B" w14:textId="77777777" w:rsidR="00B04FD6" w:rsidRDefault="00B04FD6" w:rsidP="00FB1402">
            <w:r>
              <w:t xml:space="preserve">Sierpień </w:t>
            </w:r>
          </w:p>
          <w:p w14:paraId="54D94F53" w14:textId="77777777" w:rsidR="00B04FD6" w:rsidRDefault="00B04FD6" w:rsidP="00FB1402"/>
        </w:tc>
        <w:tc>
          <w:tcPr>
            <w:tcW w:w="7082" w:type="dxa"/>
          </w:tcPr>
          <w:p w14:paraId="2FC51485" w14:textId="77777777" w:rsidR="002C6684" w:rsidRDefault="002C6684" w:rsidP="002C6684">
            <w:pPr>
              <w:jc w:val="center"/>
            </w:pPr>
          </w:p>
          <w:p w14:paraId="36B10556" w14:textId="77777777"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14:paraId="2040B62B" w14:textId="77777777" w:rsidTr="00B04FD6">
        <w:tc>
          <w:tcPr>
            <w:tcW w:w="1980" w:type="dxa"/>
          </w:tcPr>
          <w:p w14:paraId="23A0FC3B" w14:textId="77777777" w:rsidR="00B04FD6" w:rsidRDefault="00B04FD6" w:rsidP="00FB1402"/>
          <w:p w14:paraId="71F935ED" w14:textId="77777777" w:rsidR="00B04FD6" w:rsidRDefault="00B04FD6" w:rsidP="00FB1402">
            <w:r>
              <w:t>Wrzesień</w:t>
            </w:r>
          </w:p>
          <w:p w14:paraId="0096C4C8" w14:textId="77777777" w:rsidR="00B04FD6" w:rsidRDefault="00B04FD6" w:rsidP="00FB1402"/>
        </w:tc>
        <w:tc>
          <w:tcPr>
            <w:tcW w:w="7082" w:type="dxa"/>
          </w:tcPr>
          <w:p w14:paraId="3307CD8D" w14:textId="77777777" w:rsidR="00E9469A" w:rsidRDefault="00D96769" w:rsidP="00FB1402">
            <w:r>
              <w:t>Analiza sprawozdania wójta z wykonania budżetu za I półrocze 2019 r.</w:t>
            </w:r>
          </w:p>
          <w:p w14:paraId="4D656A19" w14:textId="77777777" w:rsidR="00D96769" w:rsidRDefault="00D96769" w:rsidP="00FB1402">
            <w:r>
              <w:t xml:space="preserve">Ocena sytuacji w rolnictwie </w:t>
            </w:r>
          </w:p>
          <w:p w14:paraId="46A41830" w14:textId="77777777" w:rsidR="00B04FD6" w:rsidRDefault="00B04FD6" w:rsidP="00CA4337"/>
        </w:tc>
      </w:tr>
      <w:tr w:rsidR="00B04FD6" w14:paraId="4183EB45" w14:textId="77777777" w:rsidTr="00B04FD6">
        <w:tc>
          <w:tcPr>
            <w:tcW w:w="1980" w:type="dxa"/>
          </w:tcPr>
          <w:p w14:paraId="6D994318" w14:textId="77777777" w:rsidR="00B04FD6" w:rsidRDefault="00B04FD6" w:rsidP="00FB1402"/>
          <w:p w14:paraId="2BAFE7C1" w14:textId="77777777" w:rsidR="00B04FD6" w:rsidRDefault="00B04FD6" w:rsidP="00FB1402">
            <w:r>
              <w:t>Październik</w:t>
            </w:r>
          </w:p>
          <w:p w14:paraId="165AB0A8" w14:textId="77777777" w:rsidR="00B04FD6" w:rsidRDefault="00B04FD6" w:rsidP="00FB1402"/>
        </w:tc>
        <w:tc>
          <w:tcPr>
            <w:tcW w:w="7082" w:type="dxa"/>
          </w:tcPr>
          <w:p w14:paraId="3037D2D5" w14:textId="77777777" w:rsidR="00E9469A" w:rsidRDefault="00CA4337" w:rsidP="00603D66">
            <w:r>
              <w:t xml:space="preserve">Analiza oświadczeń majątkowych. Roczne programy: </w:t>
            </w:r>
          </w:p>
          <w:p w14:paraId="689FF8E3" w14:textId="77777777" w:rsidR="00CA4337" w:rsidRDefault="00CA4337" w:rsidP="00603D66">
            <w:r>
              <w:t>- profilaktyki i rozwiązywania problemów alkoholowych</w:t>
            </w:r>
          </w:p>
          <w:p w14:paraId="5C1C0F8E" w14:textId="77777777" w:rsidR="00D96769" w:rsidRDefault="00D96769" w:rsidP="00603D66">
            <w:r>
              <w:t>- współpracy z organizacjami pozarządowymi.</w:t>
            </w:r>
          </w:p>
          <w:p w14:paraId="3B8D946D" w14:textId="77777777" w:rsidR="00B04FD6" w:rsidRDefault="00D96769" w:rsidP="00603D66">
            <w:r>
              <w:t>Uchwały podatkowe.</w:t>
            </w:r>
          </w:p>
        </w:tc>
      </w:tr>
      <w:tr w:rsidR="00B04FD6" w14:paraId="243614FA" w14:textId="77777777" w:rsidTr="00B04FD6">
        <w:tc>
          <w:tcPr>
            <w:tcW w:w="1980" w:type="dxa"/>
          </w:tcPr>
          <w:p w14:paraId="7CE58F74" w14:textId="77777777" w:rsidR="00B04FD6" w:rsidRDefault="00B04FD6" w:rsidP="00FB1402"/>
          <w:p w14:paraId="0DBD49BC" w14:textId="77777777" w:rsidR="00B04FD6" w:rsidRDefault="00B04FD6" w:rsidP="00FB1402">
            <w:r>
              <w:t>Listopad</w:t>
            </w:r>
          </w:p>
          <w:p w14:paraId="31C256B0" w14:textId="77777777" w:rsidR="00B04FD6" w:rsidRDefault="00B04FD6" w:rsidP="00FB1402"/>
        </w:tc>
        <w:tc>
          <w:tcPr>
            <w:tcW w:w="7082" w:type="dxa"/>
          </w:tcPr>
          <w:p w14:paraId="078469EB" w14:textId="729E51D7" w:rsidR="002D2741" w:rsidRDefault="00CA4337" w:rsidP="00FB1402">
            <w:r>
              <w:t>Informacja o stanie realizacji zadań oświatowych w roku szkolnym 201</w:t>
            </w:r>
            <w:r w:rsidR="00CB46B9">
              <w:t>9/2020</w:t>
            </w:r>
          </w:p>
          <w:p w14:paraId="7DE016E3" w14:textId="77777777" w:rsidR="00CA4337" w:rsidRDefault="00CA4337" w:rsidP="00FB1402">
            <w:r>
              <w:t>Plan pracy Komisji Rewizyjnej.</w:t>
            </w:r>
          </w:p>
          <w:p w14:paraId="18DAFD5A" w14:textId="77777777" w:rsidR="00B04FD6" w:rsidRDefault="00B04FD6" w:rsidP="00CA4337"/>
        </w:tc>
      </w:tr>
      <w:tr w:rsidR="00B04FD6" w14:paraId="1947746C" w14:textId="77777777" w:rsidTr="00B04FD6">
        <w:tc>
          <w:tcPr>
            <w:tcW w:w="1980" w:type="dxa"/>
          </w:tcPr>
          <w:p w14:paraId="49CF85E6" w14:textId="77777777" w:rsidR="00B04FD6" w:rsidRDefault="00B04FD6" w:rsidP="00FB1402"/>
          <w:p w14:paraId="3950A28B" w14:textId="77777777" w:rsidR="00B04FD6" w:rsidRDefault="00B04FD6" w:rsidP="00FB1402">
            <w:r>
              <w:t>Grudzień</w:t>
            </w:r>
          </w:p>
          <w:p w14:paraId="65788E1A" w14:textId="77777777" w:rsidR="00B04FD6" w:rsidRDefault="00B04FD6" w:rsidP="00FB1402"/>
        </w:tc>
        <w:tc>
          <w:tcPr>
            <w:tcW w:w="7082" w:type="dxa"/>
          </w:tcPr>
          <w:p w14:paraId="5CF072F4" w14:textId="55666DAA" w:rsidR="002D2741" w:rsidRDefault="00CA4337" w:rsidP="00FB1402">
            <w:r>
              <w:t>Budżet Gminy na rok 202</w:t>
            </w:r>
            <w:r w:rsidR="005A2E0F">
              <w:t>1</w:t>
            </w:r>
            <w:r>
              <w:t xml:space="preserve">. </w:t>
            </w:r>
          </w:p>
          <w:p w14:paraId="0F76EFFB" w14:textId="2A03DBB3" w:rsidR="00CA4337" w:rsidRDefault="00CA4337" w:rsidP="00FB1402">
            <w:r>
              <w:t>Zatwierdzenie planów pracy komisji stałych Rady Gminy Duszniki na 202</w:t>
            </w:r>
            <w:r w:rsidR="005A2E0F">
              <w:t>1</w:t>
            </w:r>
            <w:r>
              <w:t xml:space="preserve"> r.</w:t>
            </w:r>
          </w:p>
          <w:p w14:paraId="60E134E4" w14:textId="158DD411" w:rsidR="00CA4337" w:rsidRDefault="00CA4337" w:rsidP="00FB1402">
            <w:r>
              <w:t>Zatwierdzenie planu pracy Rady Gminy Duszniki na 202</w:t>
            </w:r>
            <w:r w:rsidR="005A2E0F">
              <w:t>1</w:t>
            </w:r>
            <w:r>
              <w:t xml:space="preserve"> r.</w:t>
            </w:r>
          </w:p>
          <w:p w14:paraId="3AB6FE52" w14:textId="77777777" w:rsidR="00B04FD6" w:rsidRDefault="00B04FD6" w:rsidP="00CA4337"/>
        </w:tc>
      </w:tr>
    </w:tbl>
    <w:p w14:paraId="654A0489" w14:textId="77777777" w:rsidR="00B04FD6" w:rsidRDefault="00B04FD6" w:rsidP="00B04FD6"/>
    <w:sectPr w:rsidR="00B04FD6" w:rsidSect="001554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6"/>
    <w:rsid w:val="00033C26"/>
    <w:rsid w:val="00104D79"/>
    <w:rsid w:val="001554E4"/>
    <w:rsid w:val="001E0FF8"/>
    <w:rsid w:val="002C6684"/>
    <w:rsid w:val="002D2741"/>
    <w:rsid w:val="004540FA"/>
    <w:rsid w:val="005258A5"/>
    <w:rsid w:val="005A2E0F"/>
    <w:rsid w:val="00603D66"/>
    <w:rsid w:val="007B599C"/>
    <w:rsid w:val="007D6C01"/>
    <w:rsid w:val="008832A8"/>
    <w:rsid w:val="009336C4"/>
    <w:rsid w:val="009442BD"/>
    <w:rsid w:val="00B04FD6"/>
    <w:rsid w:val="00CA4337"/>
    <w:rsid w:val="00CB46B9"/>
    <w:rsid w:val="00CE5E9D"/>
    <w:rsid w:val="00D96769"/>
    <w:rsid w:val="00DE74C7"/>
    <w:rsid w:val="00E9469A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30F2"/>
  <w15:docId w15:val="{2487D964-70EE-4876-BFBA-798F98E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Biuro Obsługi Interesanta</cp:lastModifiedBy>
  <cp:revision>2</cp:revision>
  <cp:lastPrinted>2019-12-27T13:16:00Z</cp:lastPrinted>
  <dcterms:created xsi:type="dcterms:W3CDTF">2019-12-27T13:16:00Z</dcterms:created>
  <dcterms:modified xsi:type="dcterms:W3CDTF">2019-12-27T13:16:00Z</dcterms:modified>
</cp:coreProperties>
</file>