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8" w:rsidRPr="00D70D83" w:rsidRDefault="003050D3" w:rsidP="00D158B4">
      <w:pPr>
        <w:pStyle w:val="Tytu"/>
        <w:spacing w:line="360" w:lineRule="auto"/>
        <w:rPr>
          <w:rFonts w:ascii="Calibri" w:hAnsi="Calibri"/>
          <w:b w:val="0"/>
          <w:bCs w:val="0"/>
        </w:rPr>
      </w:pPr>
      <w:r w:rsidRPr="00D70D83">
        <w:rPr>
          <w:rFonts w:ascii="Calibri" w:hAnsi="Calibri"/>
          <w:b w:val="0"/>
          <w:bCs w:val="0"/>
        </w:rPr>
        <w:t>UCHWAŁA  NR IV</w:t>
      </w:r>
      <w:r w:rsidR="00584138" w:rsidRPr="00D70D83">
        <w:rPr>
          <w:rFonts w:ascii="Calibri" w:hAnsi="Calibri"/>
          <w:b w:val="0"/>
          <w:bCs w:val="0"/>
        </w:rPr>
        <w:t>/</w:t>
      </w:r>
      <w:r w:rsidR="00D158B4">
        <w:rPr>
          <w:rFonts w:ascii="Calibri" w:hAnsi="Calibri"/>
          <w:b w:val="0"/>
          <w:bCs w:val="0"/>
        </w:rPr>
        <w:t>21</w:t>
      </w:r>
      <w:r w:rsidR="00584138" w:rsidRPr="00D70D83">
        <w:rPr>
          <w:rFonts w:ascii="Calibri" w:hAnsi="Calibri"/>
          <w:b w:val="0"/>
          <w:bCs w:val="0"/>
        </w:rPr>
        <w:t>/1</w:t>
      </w:r>
      <w:r w:rsidR="00687D7D" w:rsidRPr="00D70D83">
        <w:rPr>
          <w:rFonts w:ascii="Calibri" w:hAnsi="Calibri"/>
          <w:b w:val="0"/>
          <w:bCs w:val="0"/>
        </w:rPr>
        <w:t>8</w:t>
      </w:r>
    </w:p>
    <w:p w:rsidR="00584138" w:rsidRPr="00D70D83" w:rsidRDefault="00584138" w:rsidP="00584138">
      <w:pPr>
        <w:tabs>
          <w:tab w:val="left" w:pos="-900"/>
        </w:tabs>
        <w:spacing w:line="360" w:lineRule="auto"/>
        <w:jc w:val="center"/>
        <w:rPr>
          <w:sz w:val="24"/>
          <w:szCs w:val="24"/>
        </w:rPr>
      </w:pPr>
      <w:r w:rsidRPr="00D70D83">
        <w:rPr>
          <w:sz w:val="24"/>
          <w:szCs w:val="24"/>
        </w:rPr>
        <w:t>RADY  GMINY DUSZNIKI</w:t>
      </w:r>
      <w:r w:rsidR="00687D7D" w:rsidRPr="00D70D83">
        <w:rPr>
          <w:sz w:val="24"/>
          <w:szCs w:val="24"/>
        </w:rPr>
        <w:br/>
      </w:r>
      <w:r w:rsidRPr="00D70D83">
        <w:rPr>
          <w:sz w:val="24"/>
          <w:szCs w:val="24"/>
        </w:rPr>
        <w:t xml:space="preserve">z dnia </w:t>
      </w:r>
      <w:r w:rsidR="003050D3" w:rsidRPr="00D70D83">
        <w:rPr>
          <w:sz w:val="24"/>
          <w:szCs w:val="24"/>
        </w:rPr>
        <w:t>20 grudnia</w:t>
      </w:r>
      <w:r w:rsidR="00687D7D" w:rsidRPr="00D70D83">
        <w:rPr>
          <w:sz w:val="24"/>
          <w:szCs w:val="24"/>
        </w:rPr>
        <w:t xml:space="preserve"> 2018 r.</w:t>
      </w:r>
      <w:r w:rsidRPr="00D70D83">
        <w:rPr>
          <w:sz w:val="24"/>
          <w:szCs w:val="24"/>
        </w:rPr>
        <w:t xml:space="preserve"> </w:t>
      </w:r>
    </w:p>
    <w:p w:rsidR="00E37C35" w:rsidRPr="00D70D83" w:rsidRDefault="00E37C35" w:rsidP="00584138">
      <w:pPr>
        <w:tabs>
          <w:tab w:val="left" w:pos="-90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E37C35" w:rsidRPr="00D70D83" w:rsidRDefault="00E37C35" w:rsidP="000C3B03">
      <w:pPr>
        <w:pStyle w:val="Tytu"/>
        <w:spacing w:line="360" w:lineRule="auto"/>
        <w:rPr>
          <w:rFonts w:ascii="Calibri" w:hAnsi="Calibri" w:cs="Tahoma"/>
          <w:b w:val="0"/>
          <w:color w:val="000000"/>
        </w:rPr>
      </w:pPr>
      <w:r w:rsidRPr="00D70D83">
        <w:rPr>
          <w:rFonts w:ascii="Calibri" w:hAnsi="Calibri" w:cs="Tahoma"/>
          <w:b w:val="0"/>
          <w:color w:val="000000"/>
        </w:rPr>
        <w:t xml:space="preserve">zmieniająca uchwałę w sprawie ustalenia przedmiotu działania komisji stałych Rady Gminy </w:t>
      </w:r>
      <w:r w:rsidR="00D158B4">
        <w:rPr>
          <w:rFonts w:ascii="Calibri" w:hAnsi="Calibri" w:cs="Tahoma"/>
          <w:b w:val="0"/>
          <w:color w:val="000000"/>
        </w:rPr>
        <w:br/>
      </w:r>
      <w:r w:rsidRPr="00D70D83">
        <w:rPr>
          <w:rFonts w:ascii="Calibri" w:hAnsi="Calibri" w:cs="Tahoma"/>
          <w:b w:val="0"/>
          <w:color w:val="000000"/>
        </w:rPr>
        <w:t>oraz ich składu osobowego</w:t>
      </w:r>
    </w:p>
    <w:p w:rsidR="00E37C35" w:rsidRPr="00D70D83" w:rsidRDefault="00A373D7" w:rsidP="00E61E76">
      <w:pPr>
        <w:pStyle w:val="Tytu"/>
        <w:spacing w:line="360" w:lineRule="auto"/>
        <w:jc w:val="both"/>
        <w:rPr>
          <w:rFonts w:ascii="Calibri" w:hAnsi="Calibri"/>
          <w:b w:val="0"/>
        </w:rPr>
      </w:pPr>
      <w:r w:rsidRPr="00D70D83">
        <w:rPr>
          <w:rFonts w:ascii="Calibri" w:hAnsi="Calibri"/>
          <w:b w:val="0"/>
        </w:rPr>
        <w:tab/>
      </w:r>
    </w:p>
    <w:p w:rsidR="00584138" w:rsidRPr="00D70D83" w:rsidRDefault="000C3B03" w:rsidP="00E61E76">
      <w:pPr>
        <w:pStyle w:val="Tytu"/>
        <w:spacing w:line="360" w:lineRule="auto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</w:rPr>
        <w:tab/>
      </w:r>
      <w:r w:rsidR="00584138" w:rsidRPr="00D70D83">
        <w:rPr>
          <w:rFonts w:ascii="Calibri" w:hAnsi="Calibri"/>
          <w:b w:val="0"/>
        </w:rPr>
        <w:t>Na podstawie art. 21 ust. 1 ustawy z dnia 8 marca  1990r. o samorządzie gminnym</w:t>
      </w:r>
      <w:r w:rsidR="00A373D7" w:rsidRPr="00D70D83">
        <w:rPr>
          <w:rFonts w:ascii="Calibri" w:hAnsi="Calibri"/>
          <w:b w:val="0"/>
        </w:rPr>
        <w:t xml:space="preserve"> </w:t>
      </w:r>
      <w:r w:rsidR="00D158B4">
        <w:rPr>
          <w:rFonts w:ascii="Calibri" w:hAnsi="Calibri"/>
          <w:b w:val="0"/>
        </w:rPr>
        <w:br/>
      </w:r>
      <w:r w:rsidR="00A373D7" w:rsidRPr="00D70D83">
        <w:rPr>
          <w:rFonts w:ascii="Calibri" w:hAnsi="Calibri"/>
          <w:b w:val="0"/>
        </w:rPr>
        <w:t>(</w:t>
      </w:r>
      <w:r w:rsidR="00687D7D" w:rsidRPr="00D70D83">
        <w:rPr>
          <w:rFonts w:ascii="Calibri" w:hAnsi="Calibri"/>
          <w:b w:val="0"/>
        </w:rPr>
        <w:t xml:space="preserve">t. j. </w:t>
      </w:r>
      <w:r w:rsidR="00584138" w:rsidRPr="00D70D83">
        <w:rPr>
          <w:rFonts w:ascii="Calibri" w:hAnsi="Calibri"/>
          <w:b w:val="0"/>
        </w:rPr>
        <w:t>Dz.</w:t>
      </w:r>
      <w:r w:rsidR="00687D7D" w:rsidRPr="00D70D83">
        <w:rPr>
          <w:rFonts w:ascii="Calibri" w:hAnsi="Calibri"/>
          <w:b w:val="0"/>
        </w:rPr>
        <w:t xml:space="preserve"> </w:t>
      </w:r>
      <w:r w:rsidR="00584138" w:rsidRPr="00D70D83">
        <w:rPr>
          <w:rFonts w:ascii="Calibri" w:hAnsi="Calibri"/>
          <w:b w:val="0"/>
        </w:rPr>
        <w:t>U.</w:t>
      </w:r>
      <w:r w:rsidR="00687D7D" w:rsidRPr="00D70D83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z </w:t>
      </w:r>
      <w:r w:rsidR="00687D7D" w:rsidRPr="00D70D83">
        <w:rPr>
          <w:rFonts w:ascii="Calibri" w:hAnsi="Calibri"/>
          <w:b w:val="0"/>
        </w:rPr>
        <w:t>2018 r. poz. 994 z późn.zm.</w:t>
      </w:r>
      <w:r w:rsidR="00584138" w:rsidRPr="00D70D83">
        <w:rPr>
          <w:rFonts w:ascii="Calibri" w:hAnsi="Calibri"/>
          <w:b w:val="0"/>
        </w:rPr>
        <w:t>), w związku z § 1</w:t>
      </w:r>
      <w:r w:rsidR="00687D7D" w:rsidRPr="00D70D83">
        <w:rPr>
          <w:rFonts w:ascii="Calibri" w:hAnsi="Calibri"/>
          <w:b w:val="0"/>
        </w:rPr>
        <w:t>4</w:t>
      </w:r>
      <w:r w:rsidR="00997994" w:rsidRPr="00D70D83">
        <w:rPr>
          <w:rFonts w:ascii="Calibri" w:hAnsi="Calibri"/>
          <w:b w:val="0"/>
        </w:rPr>
        <w:t xml:space="preserve"> ust. 3</w:t>
      </w:r>
      <w:r w:rsidR="00584138" w:rsidRPr="00D70D83">
        <w:rPr>
          <w:rFonts w:ascii="Calibri" w:hAnsi="Calibri"/>
          <w:b w:val="0"/>
        </w:rPr>
        <w:t xml:space="preserve"> Statutu Gminy Dusz</w:t>
      </w:r>
      <w:r w:rsidR="00997994" w:rsidRPr="00D70D83">
        <w:rPr>
          <w:rFonts w:ascii="Calibri" w:hAnsi="Calibri"/>
          <w:b w:val="0"/>
        </w:rPr>
        <w:t>niki stanowiącego załącznik do u</w:t>
      </w:r>
      <w:r w:rsidR="00D84165" w:rsidRPr="00D70D83">
        <w:rPr>
          <w:rFonts w:ascii="Calibri" w:hAnsi="Calibri"/>
          <w:b w:val="0"/>
        </w:rPr>
        <w:t xml:space="preserve">chwały Nr </w:t>
      </w:r>
      <w:r w:rsidR="00687D7D" w:rsidRPr="00D70D83">
        <w:rPr>
          <w:rFonts w:ascii="Calibri" w:hAnsi="Calibri"/>
          <w:b w:val="0"/>
        </w:rPr>
        <w:t xml:space="preserve">LVI/385/18 </w:t>
      </w:r>
      <w:r w:rsidR="00D84165" w:rsidRPr="00D70D83">
        <w:rPr>
          <w:rFonts w:ascii="Calibri" w:hAnsi="Calibri"/>
          <w:b w:val="0"/>
        </w:rPr>
        <w:t>Rady Gminy D</w:t>
      </w:r>
      <w:r w:rsidR="00584138" w:rsidRPr="00D70D83">
        <w:rPr>
          <w:rFonts w:ascii="Calibri" w:hAnsi="Calibri"/>
          <w:b w:val="0"/>
        </w:rPr>
        <w:t>uszni</w:t>
      </w:r>
      <w:r w:rsidR="00D84165" w:rsidRPr="00D70D83">
        <w:rPr>
          <w:rFonts w:ascii="Calibri" w:hAnsi="Calibri"/>
          <w:b w:val="0"/>
        </w:rPr>
        <w:t>ki</w:t>
      </w:r>
      <w:r w:rsidR="00584138" w:rsidRPr="00D70D83">
        <w:rPr>
          <w:rFonts w:ascii="Calibri" w:hAnsi="Calibri"/>
          <w:b w:val="0"/>
        </w:rPr>
        <w:t xml:space="preserve"> z dnia 2</w:t>
      </w:r>
      <w:r w:rsidR="00687D7D" w:rsidRPr="00D70D83">
        <w:rPr>
          <w:rFonts w:ascii="Calibri" w:hAnsi="Calibri"/>
          <w:b w:val="0"/>
        </w:rPr>
        <w:t>5</w:t>
      </w:r>
      <w:r w:rsidR="00584138" w:rsidRPr="00D70D83">
        <w:rPr>
          <w:rFonts w:ascii="Calibri" w:hAnsi="Calibri"/>
          <w:b w:val="0"/>
        </w:rPr>
        <w:t xml:space="preserve"> </w:t>
      </w:r>
      <w:r w:rsidR="00687D7D" w:rsidRPr="00D70D83">
        <w:rPr>
          <w:rFonts w:ascii="Calibri" w:hAnsi="Calibri"/>
          <w:b w:val="0"/>
        </w:rPr>
        <w:t xml:space="preserve">września 2018 </w:t>
      </w:r>
      <w:r w:rsidR="00584138" w:rsidRPr="00D70D83">
        <w:rPr>
          <w:rFonts w:ascii="Calibri" w:hAnsi="Calibri"/>
          <w:b w:val="0"/>
        </w:rPr>
        <w:t>r.</w:t>
      </w:r>
      <w:r w:rsidR="00D84165" w:rsidRPr="00D70D83">
        <w:rPr>
          <w:rFonts w:ascii="Calibri" w:hAnsi="Calibri"/>
          <w:b w:val="0"/>
        </w:rPr>
        <w:t xml:space="preserve"> </w:t>
      </w:r>
      <w:r w:rsidR="00584138" w:rsidRPr="00D70D83">
        <w:rPr>
          <w:rFonts w:ascii="Calibri" w:hAnsi="Calibri"/>
          <w:b w:val="0"/>
        </w:rPr>
        <w:t>w sprawie Statutu Gminy Duszniki (Dz.</w:t>
      </w:r>
      <w:r w:rsidR="00687D7D" w:rsidRPr="00D70D83">
        <w:rPr>
          <w:rFonts w:ascii="Calibri" w:hAnsi="Calibri"/>
          <w:b w:val="0"/>
        </w:rPr>
        <w:t xml:space="preserve"> </w:t>
      </w:r>
      <w:r w:rsidR="00584138" w:rsidRPr="00D70D83">
        <w:rPr>
          <w:rFonts w:ascii="Calibri" w:hAnsi="Calibri"/>
          <w:b w:val="0"/>
        </w:rPr>
        <w:t>Urz.</w:t>
      </w:r>
      <w:r w:rsidR="00687D7D" w:rsidRPr="00D70D83">
        <w:rPr>
          <w:rFonts w:ascii="Calibri" w:hAnsi="Calibri"/>
          <w:b w:val="0"/>
        </w:rPr>
        <w:t xml:space="preserve"> </w:t>
      </w:r>
      <w:r w:rsidR="00584138" w:rsidRPr="00D70D83">
        <w:rPr>
          <w:rFonts w:ascii="Calibri" w:hAnsi="Calibri"/>
          <w:b w:val="0"/>
        </w:rPr>
        <w:t>Woj.</w:t>
      </w:r>
      <w:r w:rsidR="00687D7D" w:rsidRPr="00D70D83">
        <w:rPr>
          <w:rFonts w:ascii="Calibri" w:hAnsi="Calibri"/>
          <w:b w:val="0"/>
        </w:rPr>
        <w:t xml:space="preserve"> </w:t>
      </w:r>
      <w:proofErr w:type="spellStart"/>
      <w:r w:rsidR="00584138" w:rsidRPr="00D70D83">
        <w:rPr>
          <w:rFonts w:ascii="Calibri" w:hAnsi="Calibri"/>
          <w:b w:val="0"/>
        </w:rPr>
        <w:t>Wiel</w:t>
      </w:r>
      <w:proofErr w:type="spellEnd"/>
      <w:r w:rsidR="00584138" w:rsidRPr="00D70D83">
        <w:rPr>
          <w:rFonts w:ascii="Calibri" w:hAnsi="Calibri"/>
          <w:b w:val="0"/>
        </w:rPr>
        <w:t xml:space="preserve">. </w:t>
      </w:r>
      <w:r w:rsidR="00E61E76" w:rsidRPr="00D70D83">
        <w:rPr>
          <w:rFonts w:ascii="Calibri" w:hAnsi="Calibri"/>
          <w:b w:val="0"/>
        </w:rPr>
        <w:t>z 2018 r.poz.7339</w:t>
      </w:r>
      <w:r w:rsidR="00584138" w:rsidRPr="00D70D83">
        <w:rPr>
          <w:rFonts w:ascii="Calibri" w:hAnsi="Calibri"/>
          <w:b w:val="0"/>
        </w:rPr>
        <w:t>), Rada Gminy Duszniki uchwala co następuje:</w:t>
      </w:r>
    </w:p>
    <w:p w:rsidR="00584138" w:rsidRPr="00D70D83" w:rsidRDefault="00584138" w:rsidP="00584138">
      <w:pPr>
        <w:spacing w:after="0"/>
        <w:rPr>
          <w:rFonts w:cs="Tahoma"/>
          <w:color w:val="333333"/>
          <w:sz w:val="24"/>
          <w:szCs w:val="24"/>
        </w:rPr>
      </w:pPr>
    </w:p>
    <w:p w:rsidR="00A373D7" w:rsidRPr="00D70D83" w:rsidRDefault="000C3B03" w:rsidP="000C3B03">
      <w:pPr>
        <w:tabs>
          <w:tab w:val="left" w:pos="-900"/>
        </w:tabs>
        <w:spacing w:line="360" w:lineRule="auto"/>
        <w:jc w:val="both"/>
        <w:rPr>
          <w:sz w:val="24"/>
          <w:szCs w:val="24"/>
        </w:rPr>
      </w:pPr>
      <w:r w:rsidRPr="000C3B03">
        <w:rPr>
          <w:rFonts w:cs="Tahoma"/>
          <w:b/>
          <w:color w:val="000000"/>
          <w:sz w:val="24"/>
          <w:szCs w:val="24"/>
        </w:rPr>
        <w:t>§ 1.</w:t>
      </w:r>
      <w:r>
        <w:rPr>
          <w:rFonts w:cs="Tahoma"/>
          <w:color w:val="000000"/>
          <w:sz w:val="24"/>
          <w:szCs w:val="24"/>
        </w:rPr>
        <w:t xml:space="preserve"> W</w:t>
      </w:r>
      <w:r w:rsidR="00012426">
        <w:rPr>
          <w:rFonts w:cs="Tahoma"/>
          <w:color w:val="000000"/>
          <w:sz w:val="24"/>
          <w:szCs w:val="24"/>
        </w:rPr>
        <w:t xml:space="preserve"> § 2 pkt 4 </w:t>
      </w:r>
      <w:bookmarkStart w:id="0" w:name="_GoBack"/>
      <w:bookmarkEnd w:id="0"/>
      <w:r w:rsidR="00E37C35" w:rsidRPr="00D70D83">
        <w:rPr>
          <w:rFonts w:cs="Tahoma"/>
          <w:color w:val="000000"/>
          <w:sz w:val="24"/>
          <w:szCs w:val="24"/>
        </w:rPr>
        <w:t>uchwały nr II/5/18 Rady Gminy Duszniki z dnia 27 listopada 2018 r. w sprawie ustalenia przedmiotu działania komisji stałych Rady Gminy oraz ich składu osobowego - wprowadza się zmi</w:t>
      </w:r>
      <w:r w:rsidR="00D158B4">
        <w:rPr>
          <w:rFonts w:cs="Tahoma"/>
          <w:color w:val="000000"/>
          <w:sz w:val="24"/>
          <w:szCs w:val="24"/>
        </w:rPr>
        <w:t>anę w składzie Komisji Skarg, Wniosków i Petycji</w:t>
      </w:r>
      <w:r w:rsidR="00E37C35" w:rsidRPr="00D70D83">
        <w:rPr>
          <w:rFonts w:cs="Tahoma"/>
          <w:color w:val="000000"/>
          <w:sz w:val="24"/>
          <w:szCs w:val="24"/>
        </w:rPr>
        <w:t xml:space="preserve"> przez powołanie do jej składu osobowego </w:t>
      </w:r>
      <w:r>
        <w:rPr>
          <w:rFonts w:cs="Tahoma"/>
          <w:color w:val="000000"/>
          <w:sz w:val="24"/>
          <w:szCs w:val="24"/>
        </w:rPr>
        <w:t xml:space="preserve">radnego </w:t>
      </w:r>
      <w:r w:rsidR="00D158B4">
        <w:rPr>
          <w:rFonts w:cs="Tahoma"/>
          <w:color w:val="000000"/>
          <w:sz w:val="24"/>
          <w:szCs w:val="24"/>
        </w:rPr>
        <w:t>Pawła Henicza</w:t>
      </w:r>
      <w:r w:rsidR="0062004C">
        <w:rPr>
          <w:rFonts w:cs="Tahoma"/>
          <w:color w:val="000000"/>
          <w:sz w:val="24"/>
          <w:szCs w:val="24"/>
        </w:rPr>
        <w:t>.</w:t>
      </w:r>
    </w:p>
    <w:p w:rsidR="00A373D7" w:rsidRPr="00D70D83" w:rsidRDefault="000C3B03" w:rsidP="00A373D7">
      <w:pPr>
        <w:tabs>
          <w:tab w:val="left" w:pos="-9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A373D7" w:rsidRPr="000C3B03">
        <w:rPr>
          <w:b/>
          <w:sz w:val="24"/>
          <w:szCs w:val="24"/>
        </w:rPr>
        <w:t>.</w:t>
      </w:r>
      <w:r w:rsidR="00A373D7" w:rsidRPr="00D70D83">
        <w:rPr>
          <w:sz w:val="24"/>
          <w:szCs w:val="24"/>
        </w:rPr>
        <w:t xml:space="preserve"> Wykonanie uchwały powierza się Przewodniczącemu Rady Gminy.</w:t>
      </w:r>
    </w:p>
    <w:p w:rsidR="00A373D7" w:rsidRPr="00D70D83" w:rsidRDefault="000C3B03" w:rsidP="00A373D7">
      <w:pPr>
        <w:tabs>
          <w:tab w:val="left" w:pos="-900"/>
        </w:tabs>
        <w:spacing w:line="360" w:lineRule="auto"/>
        <w:rPr>
          <w:sz w:val="24"/>
          <w:szCs w:val="24"/>
        </w:rPr>
      </w:pPr>
      <w:r w:rsidRPr="000C3B03">
        <w:rPr>
          <w:b/>
          <w:sz w:val="24"/>
          <w:szCs w:val="24"/>
        </w:rPr>
        <w:t>§ 3</w:t>
      </w:r>
      <w:r w:rsidR="00A373D7" w:rsidRPr="000C3B03">
        <w:rPr>
          <w:b/>
          <w:sz w:val="24"/>
          <w:szCs w:val="24"/>
        </w:rPr>
        <w:t>.</w:t>
      </w:r>
      <w:r w:rsidR="00A373D7" w:rsidRPr="00D70D83">
        <w:rPr>
          <w:sz w:val="24"/>
          <w:szCs w:val="24"/>
        </w:rPr>
        <w:t xml:space="preserve"> Uchwała wchodzi w życie z dniem podjęcia.</w:t>
      </w:r>
    </w:p>
    <w:p w:rsidR="00A373D7" w:rsidRPr="00D70D83" w:rsidRDefault="00A373D7" w:rsidP="00A373D7">
      <w:pPr>
        <w:tabs>
          <w:tab w:val="left" w:pos="-900"/>
        </w:tabs>
        <w:spacing w:line="360" w:lineRule="auto"/>
        <w:rPr>
          <w:sz w:val="24"/>
          <w:szCs w:val="24"/>
        </w:rPr>
      </w:pPr>
    </w:p>
    <w:p w:rsidR="00584138" w:rsidRPr="00D70D83" w:rsidRDefault="00584138">
      <w:pPr>
        <w:rPr>
          <w:sz w:val="24"/>
          <w:szCs w:val="24"/>
        </w:rPr>
      </w:pPr>
    </w:p>
    <w:p w:rsidR="00584138" w:rsidRPr="00D70D83" w:rsidRDefault="00584138">
      <w:pPr>
        <w:rPr>
          <w:sz w:val="24"/>
          <w:szCs w:val="24"/>
        </w:rPr>
      </w:pPr>
    </w:p>
    <w:p w:rsidR="005C5FC1" w:rsidRPr="00D70D83" w:rsidRDefault="005C5FC1" w:rsidP="00584138">
      <w:pPr>
        <w:spacing w:line="360" w:lineRule="auto"/>
        <w:jc w:val="center"/>
        <w:rPr>
          <w:sz w:val="24"/>
          <w:szCs w:val="24"/>
        </w:rPr>
      </w:pPr>
    </w:p>
    <w:p w:rsidR="005C5FC1" w:rsidRPr="00D70D83" w:rsidRDefault="005C5FC1" w:rsidP="00584138">
      <w:pPr>
        <w:spacing w:line="360" w:lineRule="auto"/>
        <w:jc w:val="center"/>
        <w:rPr>
          <w:sz w:val="24"/>
          <w:szCs w:val="24"/>
        </w:rPr>
      </w:pPr>
    </w:p>
    <w:p w:rsidR="005C5FC1" w:rsidRPr="00D70D83" w:rsidRDefault="005C5FC1" w:rsidP="00584138">
      <w:pPr>
        <w:spacing w:line="360" w:lineRule="auto"/>
        <w:jc w:val="center"/>
        <w:rPr>
          <w:sz w:val="24"/>
          <w:szCs w:val="24"/>
        </w:rPr>
      </w:pPr>
    </w:p>
    <w:p w:rsidR="00E37C35" w:rsidRPr="00D70D83" w:rsidRDefault="00E37C35" w:rsidP="00584138">
      <w:pPr>
        <w:spacing w:line="360" w:lineRule="auto"/>
        <w:jc w:val="center"/>
        <w:rPr>
          <w:sz w:val="24"/>
          <w:szCs w:val="24"/>
        </w:rPr>
      </w:pPr>
    </w:p>
    <w:p w:rsidR="00E37C35" w:rsidRPr="00D70D83" w:rsidRDefault="00E37C35" w:rsidP="00584138">
      <w:pPr>
        <w:spacing w:line="360" w:lineRule="auto"/>
        <w:jc w:val="center"/>
        <w:rPr>
          <w:sz w:val="24"/>
          <w:szCs w:val="24"/>
        </w:rPr>
      </w:pPr>
    </w:p>
    <w:p w:rsidR="00584138" w:rsidRPr="00D70D83" w:rsidRDefault="00584138" w:rsidP="00584138">
      <w:pPr>
        <w:spacing w:line="360" w:lineRule="auto"/>
        <w:jc w:val="center"/>
        <w:rPr>
          <w:sz w:val="24"/>
          <w:szCs w:val="24"/>
        </w:rPr>
      </w:pPr>
      <w:r w:rsidRPr="00D70D83">
        <w:rPr>
          <w:sz w:val="24"/>
          <w:szCs w:val="24"/>
        </w:rPr>
        <w:lastRenderedPageBreak/>
        <w:t>Uzasadnienie</w:t>
      </w:r>
    </w:p>
    <w:p w:rsidR="00584138" w:rsidRPr="00D70D83" w:rsidRDefault="00584138" w:rsidP="00584138">
      <w:pPr>
        <w:spacing w:line="360" w:lineRule="auto"/>
        <w:ind w:firstLine="708"/>
        <w:jc w:val="both"/>
        <w:rPr>
          <w:sz w:val="24"/>
          <w:szCs w:val="24"/>
        </w:rPr>
      </w:pPr>
      <w:r w:rsidRPr="00D70D83">
        <w:rPr>
          <w:sz w:val="24"/>
          <w:szCs w:val="24"/>
        </w:rPr>
        <w:t xml:space="preserve">Zgodnie z przywołaną ustawą o samorządzie gminnym, Rada </w:t>
      </w:r>
      <w:r w:rsidR="00687D7D" w:rsidRPr="00D70D83">
        <w:rPr>
          <w:sz w:val="24"/>
          <w:szCs w:val="24"/>
        </w:rPr>
        <w:t>G</w:t>
      </w:r>
      <w:r w:rsidRPr="00D70D83">
        <w:rPr>
          <w:sz w:val="24"/>
          <w:szCs w:val="24"/>
        </w:rPr>
        <w:t>miny ze swojego grona może powoływać komisje stałe do określonych zadań, ustalając przedmiot działania oraz skład osobowy. Statut natomiast okreś</w:t>
      </w:r>
      <w:r w:rsidR="00661B51" w:rsidRPr="00D70D83">
        <w:rPr>
          <w:sz w:val="24"/>
          <w:szCs w:val="24"/>
        </w:rPr>
        <w:t>la organizację wewnętrzną Rady.</w:t>
      </w:r>
    </w:p>
    <w:p w:rsidR="00584138" w:rsidRPr="00D70D83" w:rsidRDefault="00584138" w:rsidP="00584138">
      <w:pPr>
        <w:jc w:val="center"/>
        <w:rPr>
          <w:sz w:val="24"/>
          <w:szCs w:val="24"/>
        </w:rPr>
      </w:pPr>
    </w:p>
    <w:sectPr w:rsidR="00584138" w:rsidRPr="00D70D83" w:rsidSect="00F3490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900"/>
    <w:multiLevelType w:val="hybridMultilevel"/>
    <w:tmpl w:val="D30C0DC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F88"/>
    <w:multiLevelType w:val="hybridMultilevel"/>
    <w:tmpl w:val="39946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F29"/>
    <w:multiLevelType w:val="hybridMultilevel"/>
    <w:tmpl w:val="9E9EBB9A"/>
    <w:lvl w:ilvl="0" w:tplc="88A47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5A6F"/>
    <w:multiLevelType w:val="hybridMultilevel"/>
    <w:tmpl w:val="8C4CBE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75F00"/>
    <w:multiLevelType w:val="hybridMultilevel"/>
    <w:tmpl w:val="9078D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A61C5E"/>
    <w:multiLevelType w:val="hybridMultilevel"/>
    <w:tmpl w:val="2A0C5E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8"/>
    <w:rsid w:val="00012426"/>
    <w:rsid w:val="0002602E"/>
    <w:rsid w:val="000C3B03"/>
    <w:rsid w:val="001A5413"/>
    <w:rsid w:val="001C4F42"/>
    <w:rsid w:val="003050D3"/>
    <w:rsid w:val="003F1A3C"/>
    <w:rsid w:val="004D6D17"/>
    <w:rsid w:val="00584138"/>
    <w:rsid w:val="005C5FC1"/>
    <w:rsid w:val="0062004C"/>
    <w:rsid w:val="00661B51"/>
    <w:rsid w:val="00687D7D"/>
    <w:rsid w:val="00997994"/>
    <w:rsid w:val="00A373D7"/>
    <w:rsid w:val="00AF01B9"/>
    <w:rsid w:val="00B20491"/>
    <w:rsid w:val="00BD338C"/>
    <w:rsid w:val="00D158B4"/>
    <w:rsid w:val="00D5168F"/>
    <w:rsid w:val="00D603B1"/>
    <w:rsid w:val="00D70D83"/>
    <w:rsid w:val="00D84165"/>
    <w:rsid w:val="00DD37A3"/>
    <w:rsid w:val="00E37C35"/>
    <w:rsid w:val="00E47FDE"/>
    <w:rsid w:val="00E61E7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1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84138"/>
    <w:pPr>
      <w:keepNext/>
      <w:tabs>
        <w:tab w:val="left" w:pos="-90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841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58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4138"/>
    <w:pPr>
      <w:tabs>
        <w:tab w:val="left" w:pos="-90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58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3B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A5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4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A54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4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413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37C35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1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84138"/>
    <w:pPr>
      <w:keepNext/>
      <w:tabs>
        <w:tab w:val="left" w:pos="-90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841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58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4138"/>
    <w:pPr>
      <w:tabs>
        <w:tab w:val="left" w:pos="-90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5841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3B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A5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4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A54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4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5413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37C3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9114-8EE2-4680-A0E2-04EF1B23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Kontusz - Iwańczuk</dc:creator>
  <cp:lastModifiedBy>Danuta Dolemba</cp:lastModifiedBy>
  <cp:revision>3</cp:revision>
  <cp:lastPrinted>2018-12-21T11:47:00Z</cp:lastPrinted>
  <dcterms:created xsi:type="dcterms:W3CDTF">2018-12-21T11:34:00Z</dcterms:created>
  <dcterms:modified xsi:type="dcterms:W3CDTF">2018-12-21T11:47:00Z</dcterms:modified>
</cp:coreProperties>
</file>