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251BD" w14:textId="77777777" w:rsidR="00B803B2" w:rsidRPr="009A2829" w:rsidRDefault="00B803B2" w:rsidP="00B803B2">
      <w:pPr>
        <w:spacing w:after="0" w:line="360" w:lineRule="auto"/>
        <w:jc w:val="center"/>
        <w:rPr>
          <w:rFonts w:cstheme="minorHAnsi"/>
        </w:rPr>
      </w:pPr>
      <w:bookmarkStart w:id="0" w:name="_GoBack"/>
      <w:bookmarkEnd w:id="0"/>
      <w:r w:rsidRPr="009A2829">
        <w:rPr>
          <w:rFonts w:cstheme="minorHAnsi"/>
        </w:rPr>
        <w:t>Uchwała Nr…………….</w:t>
      </w:r>
    </w:p>
    <w:p w14:paraId="2B15EC23" w14:textId="01235714" w:rsidR="00B803B2" w:rsidRPr="009A2829" w:rsidRDefault="00B803B2" w:rsidP="00B803B2">
      <w:pPr>
        <w:spacing w:after="0" w:line="360" w:lineRule="auto"/>
        <w:jc w:val="center"/>
        <w:rPr>
          <w:rFonts w:cstheme="minorHAnsi"/>
        </w:rPr>
      </w:pPr>
      <w:r w:rsidRPr="009A2829">
        <w:rPr>
          <w:rFonts w:cstheme="minorHAnsi"/>
        </w:rPr>
        <w:t>Rady Gminy Duszniki</w:t>
      </w:r>
    </w:p>
    <w:p w14:paraId="0310C6D9" w14:textId="4B26BD84" w:rsidR="00B803B2" w:rsidRPr="009A2829" w:rsidRDefault="00B803B2" w:rsidP="00B803B2">
      <w:pPr>
        <w:spacing w:after="0" w:line="360" w:lineRule="auto"/>
        <w:jc w:val="center"/>
        <w:rPr>
          <w:rFonts w:cstheme="minorHAnsi"/>
        </w:rPr>
      </w:pPr>
      <w:r w:rsidRPr="009A2829">
        <w:rPr>
          <w:rFonts w:cstheme="minorHAnsi"/>
        </w:rPr>
        <w:t>z dnia</w:t>
      </w:r>
      <w:r w:rsidR="00090F6B">
        <w:rPr>
          <w:rFonts w:cstheme="minorHAnsi"/>
        </w:rPr>
        <w:t xml:space="preserve"> 26 listopada </w:t>
      </w:r>
      <w:r w:rsidRPr="009A2829">
        <w:rPr>
          <w:rFonts w:cstheme="minorHAnsi"/>
        </w:rPr>
        <w:t>2019 r.</w:t>
      </w:r>
    </w:p>
    <w:p w14:paraId="35A914ED" w14:textId="77777777" w:rsidR="00B803B2" w:rsidRPr="009A2829" w:rsidRDefault="00B803B2" w:rsidP="00B803B2">
      <w:pPr>
        <w:spacing w:after="0" w:line="360" w:lineRule="auto"/>
        <w:jc w:val="center"/>
        <w:rPr>
          <w:rFonts w:cstheme="minorHAnsi"/>
        </w:rPr>
      </w:pPr>
    </w:p>
    <w:p w14:paraId="32949461" w14:textId="2C9DBE1D" w:rsidR="00B803B2" w:rsidRPr="009A2829" w:rsidRDefault="00676188" w:rsidP="00B803B2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 xml:space="preserve">zmieniająca </w:t>
      </w:r>
      <w:r w:rsidR="00B803B2" w:rsidRPr="009A2829">
        <w:rPr>
          <w:rFonts w:cstheme="minorHAnsi"/>
        </w:rPr>
        <w:t>uchwał</w:t>
      </w:r>
      <w:r>
        <w:rPr>
          <w:rFonts w:cstheme="minorHAnsi"/>
        </w:rPr>
        <w:t>ę</w:t>
      </w:r>
      <w:r w:rsidR="00B803B2" w:rsidRPr="009A2829">
        <w:rPr>
          <w:rFonts w:cstheme="minorHAnsi"/>
        </w:rPr>
        <w:t xml:space="preserve"> w sprawie wzoru deklaracji o wysokości opłaty </w:t>
      </w:r>
      <w:r w:rsidR="00B803B2" w:rsidRPr="009A2829">
        <w:rPr>
          <w:rFonts w:cstheme="minorHAnsi"/>
        </w:rPr>
        <w:br/>
        <w:t>za gospodarowanie odpadami komunalnymi składanej przez właścicieli nieruchomości, położonych na terenie Gminy Duszniki.</w:t>
      </w:r>
    </w:p>
    <w:p w14:paraId="090D1446" w14:textId="77777777" w:rsidR="00B803B2" w:rsidRPr="009A2829" w:rsidRDefault="00B803B2" w:rsidP="00B803B2">
      <w:pPr>
        <w:spacing w:after="0" w:line="360" w:lineRule="auto"/>
        <w:jc w:val="center"/>
        <w:rPr>
          <w:rFonts w:cstheme="minorHAnsi"/>
        </w:rPr>
      </w:pPr>
    </w:p>
    <w:p w14:paraId="55CF7C66" w14:textId="77777777" w:rsidR="00B803B2" w:rsidRPr="009A2829" w:rsidRDefault="00B803B2" w:rsidP="00B803B2">
      <w:pPr>
        <w:spacing w:after="0" w:line="360" w:lineRule="auto"/>
        <w:jc w:val="both"/>
        <w:rPr>
          <w:rFonts w:cstheme="minorHAnsi"/>
        </w:rPr>
      </w:pPr>
    </w:p>
    <w:p w14:paraId="13E42D06" w14:textId="4CD0599D" w:rsidR="00B803B2" w:rsidRPr="009A2829" w:rsidRDefault="00B803B2" w:rsidP="00B165F7">
      <w:pPr>
        <w:spacing w:after="0" w:line="360" w:lineRule="auto"/>
        <w:ind w:firstLine="708"/>
        <w:jc w:val="both"/>
        <w:rPr>
          <w:rFonts w:cstheme="minorHAnsi"/>
        </w:rPr>
      </w:pPr>
      <w:r w:rsidRPr="009A2829">
        <w:rPr>
          <w:rFonts w:cstheme="minorHAnsi"/>
        </w:rPr>
        <w:t xml:space="preserve">Na podstawie art. 18 ust. 2 pkt 15, art. 40 ust. 1 i art. 41 ust. 1 ustawy z dnia 8 marca 1990 r. </w:t>
      </w:r>
      <w:r w:rsidR="00A173D7">
        <w:rPr>
          <w:rFonts w:cstheme="minorHAnsi"/>
        </w:rPr>
        <w:br/>
      </w:r>
      <w:r w:rsidRPr="009A2829">
        <w:rPr>
          <w:rFonts w:cstheme="minorHAnsi"/>
        </w:rPr>
        <w:t>o samorządzie gminnym (Dz. U. z 2019 r., poz. 506 ze zm.) oraz art. 6n  ust. 1</w:t>
      </w:r>
      <w:r w:rsidR="00676188">
        <w:rPr>
          <w:rFonts w:cstheme="minorHAnsi"/>
        </w:rPr>
        <w:t xml:space="preserve"> pkt 1</w:t>
      </w:r>
      <w:r w:rsidRPr="009A2829">
        <w:rPr>
          <w:rFonts w:cstheme="minorHAnsi"/>
        </w:rPr>
        <w:t xml:space="preserve"> ustawy z dnia </w:t>
      </w:r>
      <w:r w:rsidRPr="009A2829">
        <w:rPr>
          <w:rFonts w:cstheme="minorHAnsi"/>
        </w:rPr>
        <w:br/>
        <w:t>13 września 1996 r. o utrzymaniu czystości i porządku w gminach (Dz. U. z 2019 r., poz. 2010), Rada Gminy Duszniki uchwala, co następuje:</w:t>
      </w:r>
    </w:p>
    <w:p w14:paraId="339FFC19" w14:textId="77777777" w:rsidR="00B803B2" w:rsidRPr="009A2829" w:rsidRDefault="00B803B2" w:rsidP="00B803B2">
      <w:pPr>
        <w:spacing w:after="0" w:line="360" w:lineRule="auto"/>
        <w:jc w:val="both"/>
        <w:rPr>
          <w:rFonts w:cstheme="minorHAnsi"/>
        </w:rPr>
      </w:pPr>
    </w:p>
    <w:p w14:paraId="233CB4C4" w14:textId="6F9F949A" w:rsidR="00676188" w:rsidRPr="006E4BFE" w:rsidRDefault="00B803B2" w:rsidP="006E4BFE">
      <w:pPr>
        <w:spacing w:after="0" w:line="360" w:lineRule="auto"/>
        <w:jc w:val="both"/>
        <w:rPr>
          <w:rFonts w:cstheme="minorHAnsi"/>
        </w:rPr>
      </w:pPr>
      <w:r w:rsidRPr="009A2829">
        <w:rPr>
          <w:rFonts w:cstheme="minorHAnsi"/>
        </w:rPr>
        <w:t xml:space="preserve">§ 1. </w:t>
      </w:r>
      <w:r w:rsidR="000C02C0">
        <w:rPr>
          <w:rFonts w:cstheme="minorHAnsi"/>
        </w:rPr>
        <w:t>W uchwale</w:t>
      </w:r>
      <w:r w:rsidR="00676188">
        <w:rPr>
          <w:rFonts w:cstheme="minorHAnsi"/>
        </w:rPr>
        <w:t xml:space="preserve"> </w:t>
      </w:r>
      <w:r w:rsidRPr="009A2829">
        <w:rPr>
          <w:rFonts w:cstheme="minorHAnsi"/>
        </w:rPr>
        <w:t>Nr XIII/85/15 Rady Gminy Duszniki z dnia 25 sierpnia 2015 r. w sprawie wzoru deklaracji o wysokości opłaty za gospodarowanie odpadami komunalnymi składanej przez właścicieli nieruchomości, położonych na terenie Gminy Duszniki,</w:t>
      </w:r>
      <w:r w:rsidR="006E4BFE">
        <w:rPr>
          <w:rFonts w:cstheme="minorHAnsi"/>
        </w:rPr>
        <w:t xml:space="preserve"> </w:t>
      </w:r>
      <w:r w:rsidR="000C02C0">
        <w:rPr>
          <w:rFonts w:cstheme="minorHAnsi"/>
        </w:rPr>
        <w:t xml:space="preserve">zmienia się załącznik nr 1 który otrzymuje brzmienie jak </w:t>
      </w:r>
      <w:r w:rsidR="006E4BFE">
        <w:rPr>
          <w:rFonts w:cstheme="minorHAnsi"/>
        </w:rPr>
        <w:t>z</w:t>
      </w:r>
      <w:r w:rsidR="00676188" w:rsidRPr="006E4BFE">
        <w:rPr>
          <w:rFonts w:cstheme="minorHAnsi"/>
        </w:rPr>
        <w:t xml:space="preserve">ałącznik </w:t>
      </w:r>
      <w:r w:rsidR="00B165F7">
        <w:rPr>
          <w:rFonts w:cstheme="minorHAnsi"/>
        </w:rPr>
        <w:t>nr 1</w:t>
      </w:r>
      <w:r w:rsidR="000C02C0">
        <w:rPr>
          <w:rFonts w:cstheme="minorHAnsi"/>
        </w:rPr>
        <w:t xml:space="preserve"> </w:t>
      </w:r>
      <w:r w:rsidR="00676188" w:rsidRPr="006E4BFE">
        <w:rPr>
          <w:rFonts w:cstheme="minorHAnsi"/>
        </w:rPr>
        <w:t>do niniejszej uchwały.</w:t>
      </w:r>
    </w:p>
    <w:p w14:paraId="205E58C7" w14:textId="77777777" w:rsidR="00C83ECB" w:rsidRPr="009A2829" w:rsidRDefault="00C83ECB" w:rsidP="00C83ECB">
      <w:pPr>
        <w:spacing w:after="0" w:line="360" w:lineRule="auto"/>
        <w:jc w:val="both"/>
        <w:rPr>
          <w:rFonts w:cstheme="minorHAnsi"/>
        </w:rPr>
      </w:pPr>
    </w:p>
    <w:p w14:paraId="0C813A9C" w14:textId="2538F296" w:rsidR="00B803B2" w:rsidRPr="009A2829" w:rsidRDefault="00676188" w:rsidP="00B803B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§ 2</w:t>
      </w:r>
      <w:r w:rsidR="00B803B2" w:rsidRPr="009A2829">
        <w:rPr>
          <w:rFonts w:cstheme="minorHAnsi"/>
        </w:rPr>
        <w:t>. Wykonanie uchwały powierza się Wójtowi Gminy Duszniki.</w:t>
      </w:r>
    </w:p>
    <w:p w14:paraId="54B2349C" w14:textId="77777777" w:rsidR="00B803B2" w:rsidRPr="009A2829" w:rsidRDefault="00B803B2" w:rsidP="00B803B2">
      <w:pPr>
        <w:spacing w:after="0" w:line="360" w:lineRule="auto"/>
        <w:jc w:val="both"/>
        <w:rPr>
          <w:rFonts w:cstheme="minorHAnsi"/>
        </w:rPr>
      </w:pPr>
    </w:p>
    <w:p w14:paraId="53991884" w14:textId="26D85269" w:rsidR="00B803B2" w:rsidRPr="009A2829" w:rsidRDefault="00676188" w:rsidP="00B803B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§ 3</w:t>
      </w:r>
      <w:r w:rsidR="00B803B2" w:rsidRPr="009A2829">
        <w:rPr>
          <w:rFonts w:cstheme="minorHAnsi"/>
        </w:rPr>
        <w:t xml:space="preserve">. Uchwała </w:t>
      </w:r>
      <w:r w:rsidR="00090F6B">
        <w:rPr>
          <w:rFonts w:cstheme="minorHAnsi"/>
        </w:rPr>
        <w:t>podlega</w:t>
      </w:r>
      <w:r w:rsidR="00B803B2" w:rsidRPr="009A2829">
        <w:rPr>
          <w:rFonts w:cstheme="minorHAnsi"/>
        </w:rPr>
        <w:t xml:space="preserve"> ogłoszeni</w:t>
      </w:r>
      <w:r w:rsidR="00090F6B">
        <w:rPr>
          <w:rFonts w:cstheme="minorHAnsi"/>
        </w:rPr>
        <w:t>u</w:t>
      </w:r>
      <w:r w:rsidR="00B803B2" w:rsidRPr="009A2829">
        <w:rPr>
          <w:rFonts w:cstheme="minorHAnsi"/>
        </w:rPr>
        <w:t xml:space="preserve"> w Dzienniku Urzędowym Województwa Wielkopolskiego</w:t>
      </w:r>
      <w:r w:rsidR="00090F6B">
        <w:rPr>
          <w:rFonts w:cstheme="minorHAnsi"/>
        </w:rPr>
        <w:t xml:space="preserve"> i wchodzi </w:t>
      </w:r>
      <w:r w:rsidR="00090F6B">
        <w:rPr>
          <w:rFonts w:cstheme="minorHAnsi"/>
        </w:rPr>
        <w:br/>
        <w:t>w życie w dniu 1 stycznia 2020 r.</w:t>
      </w:r>
    </w:p>
    <w:p w14:paraId="7DE26D34" w14:textId="21E8A805" w:rsidR="00C479EE" w:rsidRDefault="00C479EE" w:rsidP="002C1677"/>
    <w:p w14:paraId="75828628" w14:textId="2B6196AB" w:rsidR="00076160" w:rsidRDefault="00076160" w:rsidP="002C1677"/>
    <w:p w14:paraId="59DDF02B" w14:textId="3253777D" w:rsidR="00076160" w:rsidRDefault="00076160" w:rsidP="002C1677"/>
    <w:p w14:paraId="471BD665" w14:textId="11FCAE52" w:rsidR="00076160" w:rsidRDefault="00076160" w:rsidP="002C1677"/>
    <w:p w14:paraId="25B83A29" w14:textId="279BFD7B" w:rsidR="00076160" w:rsidRDefault="00076160" w:rsidP="002C1677"/>
    <w:p w14:paraId="26580F35" w14:textId="1B4C2E96" w:rsidR="00076160" w:rsidRDefault="00076160" w:rsidP="002C1677"/>
    <w:p w14:paraId="54A3EB29" w14:textId="2F81665A" w:rsidR="00076160" w:rsidRDefault="00076160" w:rsidP="002C1677"/>
    <w:p w14:paraId="12405819" w14:textId="498082E9" w:rsidR="00076160" w:rsidRDefault="00076160" w:rsidP="002C1677"/>
    <w:p w14:paraId="622AF797" w14:textId="2569389E" w:rsidR="00076160" w:rsidRDefault="00076160" w:rsidP="002C1677"/>
    <w:p w14:paraId="50ADDA4B" w14:textId="69D2DF9B" w:rsidR="00076160" w:rsidRPr="00076160" w:rsidRDefault="00076160" w:rsidP="00076160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076160">
        <w:rPr>
          <w:b/>
          <w:bCs/>
          <w:sz w:val="24"/>
          <w:szCs w:val="24"/>
        </w:rPr>
        <w:lastRenderedPageBreak/>
        <w:t>Uzasadnienie</w:t>
      </w:r>
    </w:p>
    <w:p w14:paraId="59D92E39" w14:textId="7BCF36A4" w:rsidR="00076160" w:rsidRDefault="00076160" w:rsidP="00076160">
      <w:pPr>
        <w:spacing w:after="0" w:line="360" w:lineRule="auto"/>
      </w:pPr>
    </w:p>
    <w:p w14:paraId="32E24C46" w14:textId="02114D10" w:rsidR="00076160" w:rsidRDefault="00076160" w:rsidP="00076160">
      <w:pPr>
        <w:spacing w:after="0" w:line="360" w:lineRule="auto"/>
        <w:ind w:firstLine="708"/>
        <w:jc w:val="both"/>
      </w:pPr>
      <w:r>
        <w:t xml:space="preserve">W wyniku zmian ustawy o utrzymaniu czystości i porządku w gminach z dnia 13 września 1996r., (Dz. U. z 2019 r., poz. 2010), gminy mają obowiązek odbioru odpadów komunalnych </w:t>
      </w:r>
      <w:r w:rsidR="00085B36">
        <w:br/>
      </w:r>
      <w:r>
        <w:t xml:space="preserve">od wszystkich właścicieli nieruchomości, na których zamieszkują mieszkańcy. </w:t>
      </w:r>
    </w:p>
    <w:p w14:paraId="2E94DB98" w14:textId="494B3ACD" w:rsidR="00076160" w:rsidRDefault="00076160" w:rsidP="00076160">
      <w:pPr>
        <w:spacing w:after="0" w:line="360" w:lineRule="auto"/>
        <w:ind w:firstLine="708"/>
        <w:jc w:val="both"/>
      </w:pPr>
      <w:r>
        <w:t xml:space="preserve">Uchwała, której podstawą jest art. 6n przedmiotowej ustawy ma na celu uwzględnienie konieczności zapewnienia prawidłowego obliczania wysokości opłaty za gospodarowanie odpadami komunalnymi. </w:t>
      </w:r>
    </w:p>
    <w:p w14:paraId="1FB9189C" w14:textId="661BA1E9" w:rsidR="00076160" w:rsidRDefault="00076160" w:rsidP="00076160">
      <w:pPr>
        <w:spacing w:after="0" w:line="360" w:lineRule="auto"/>
        <w:ind w:firstLine="708"/>
        <w:jc w:val="both"/>
      </w:pPr>
      <w:r>
        <w:t>Niniejsza uchwała zawiera również informację o terminach składania deklaracji. Podjęcie niniejszej uchwały ma ogromne znaczenie dla prawidłowego funkcjonowania systemu gospodarki odpadami komunalnymi, gdyż złożona przez właściciela nieruchomości deklaracja w przypadku nie wnoszenia opłat za gospodarowanie odpadami komunalnymi stanowi podstawę wszczęcia postępowania egzekucyjnego.</w:t>
      </w:r>
    </w:p>
    <w:p w14:paraId="1AF1C99A" w14:textId="0809C769" w:rsidR="00076160" w:rsidRDefault="00076160" w:rsidP="00076160">
      <w:pPr>
        <w:spacing w:after="0" w:line="360" w:lineRule="auto"/>
        <w:ind w:firstLine="708"/>
        <w:jc w:val="both"/>
      </w:pPr>
      <w:r>
        <w:t xml:space="preserve">W związku ze zmianą terminów płatności opłaty za gospodarowanie odpadami komunalnymi, zmianą terminów składania deklaracji oraz wprowadzeniem zwalnia w części z opłaty </w:t>
      </w:r>
      <w:r>
        <w:br/>
        <w:t xml:space="preserve">za gospodarowanie odpadami komunalnymi właścicieli nieruchomości zabudowanych budynkami mieszkalnymi jednorodzinnymi kompostujących bioodpady stanowiące odpady komunalne </w:t>
      </w:r>
      <w:r w:rsidR="00D16F88">
        <w:br/>
      </w:r>
      <w:r>
        <w:t xml:space="preserve">w kompostowniku przydomowym, zaszła konieczność zaktualizowania zapisów przedmiotowej uchwały. </w:t>
      </w:r>
    </w:p>
    <w:p w14:paraId="57702E08" w14:textId="48CFE3E0" w:rsidR="00076160" w:rsidRPr="002C1677" w:rsidRDefault="00076160" w:rsidP="00076160">
      <w:pPr>
        <w:spacing w:after="0" w:line="360" w:lineRule="auto"/>
        <w:jc w:val="both"/>
      </w:pPr>
      <w:r>
        <w:t>Wobec powyższego podjęcie niniejszej uchwały uważa się za uzasadnione.</w:t>
      </w:r>
    </w:p>
    <w:sectPr w:rsidR="00076160" w:rsidRPr="002C1677" w:rsidSect="00C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E293C"/>
    <w:multiLevelType w:val="hybridMultilevel"/>
    <w:tmpl w:val="2BC47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D1354"/>
    <w:multiLevelType w:val="hybridMultilevel"/>
    <w:tmpl w:val="40682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45"/>
    <w:rsid w:val="00010A02"/>
    <w:rsid w:val="00076160"/>
    <w:rsid w:val="00085B36"/>
    <w:rsid w:val="00090F6B"/>
    <w:rsid w:val="000C02C0"/>
    <w:rsid w:val="0013442D"/>
    <w:rsid w:val="00182BEC"/>
    <w:rsid w:val="001B1CE6"/>
    <w:rsid w:val="002C1677"/>
    <w:rsid w:val="002F4790"/>
    <w:rsid w:val="004040FB"/>
    <w:rsid w:val="004677F8"/>
    <w:rsid w:val="005B4B20"/>
    <w:rsid w:val="005B7A45"/>
    <w:rsid w:val="006235EA"/>
    <w:rsid w:val="006540AA"/>
    <w:rsid w:val="006629A6"/>
    <w:rsid w:val="00676188"/>
    <w:rsid w:val="006D5DCC"/>
    <w:rsid w:val="006E4BFE"/>
    <w:rsid w:val="007B4BF5"/>
    <w:rsid w:val="007C5C65"/>
    <w:rsid w:val="0082133C"/>
    <w:rsid w:val="008802CD"/>
    <w:rsid w:val="00992591"/>
    <w:rsid w:val="009A2829"/>
    <w:rsid w:val="00A148B4"/>
    <w:rsid w:val="00A173D7"/>
    <w:rsid w:val="00AE1636"/>
    <w:rsid w:val="00B165F7"/>
    <w:rsid w:val="00B803B2"/>
    <w:rsid w:val="00B8701C"/>
    <w:rsid w:val="00C479EE"/>
    <w:rsid w:val="00C83ECB"/>
    <w:rsid w:val="00CB0E14"/>
    <w:rsid w:val="00CE45D2"/>
    <w:rsid w:val="00D16F88"/>
    <w:rsid w:val="00DC0432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CFE7"/>
  <w15:docId w15:val="{1EC6237F-0269-4CC3-A17B-2790C53E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4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133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133C"/>
    <w:rPr>
      <w:i/>
      <w:iCs/>
      <w:color w:val="4F81BD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8213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2133C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8213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2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D5DC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F47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asshowbuttondefault">
    <w:name w:val="sas_show_button_default"/>
    <w:basedOn w:val="Domylnaczcionkaakapitu"/>
    <w:rsid w:val="002F4790"/>
  </w:style>
  <w:style w:type="paragraph" w:styleId="NormalnyWeb">
    <w:name w:val="Normal (Web)"/>
    <w:basedOn w:val="Normalny"/>
    <w:uiPriority w:val="99"/>
    <w:semiHidden/>
    <w:unhideWhenUsed/>
    <w:rsid w:val="002F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701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701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0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BDCD-490D-4049-BC0E-8817915A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Duszniki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Baran</dc:creator>
  <cp:lastModifiedBy>Biuro Obsługi Interesanta</cp:lastModifiedBy>
  <cp:revision>2</cp:revision>
  <cp:lastPrinted>2019-11-14T13:10:00Z</cp:lastPrinted>
  <dcterms:created xsi:type="dcterms:W3CDTF">2019-11-18T16:10:00Z</dcterms:created>
  <dcterms:modified xsi:type="dcterms:W3CDTF">2019-11-18T16:10:00Z</dcterms:modified>
</cp:coreProperties>
</file>