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A95C" w14:textId="6686081C" w:rsidR="007B2446" w:rsidRDefault="00334B21" w:rsidP="007B2446">
      <w:pPr>
        <w:spacing w:after="480" w:line="360" w:lineRule="auto"/>
        <w:rPr>
          <w:rFonts w:ascii="Calibri" w:hAnsi="Calibri" w:cs="Arial"/>
        </w:rPr>
      </w:pPr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18 września 2020</w:t>
      </w:r>
      <w:r w:rsidRPr="00C83449">
        <w:rPr>
          <w:rFonts w:ascii="Calibri" w:hAnsi="Calibri" w:cs="Arial"/>
        </w:rPr>
        <w:t xml:space="preserve"> roku</w:t>
      </w:r>
    </w:p>
    <w:p w14:paraId="25B253A9" w14:textId="77777777" w:rsidR="007B2446" w:rsidRDefault="00334B21" w:rsidP="007B2446">
      <w:pPr>
        <w:spacing w:after="48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ROO.0057.7.2020</w:t>
      </w:r>
    </w:p>
    <w:p w14:paraId="3261B0E0" w14:textId="14E26B8F" w:rsidR="00334B21" w:rsidRDefault="00334B21" w:rsidP="007B2446">
      <w:pPr>
        <w:spacing w:after="480" w:line="360" w:lineRule="auto"/>
        <w:rPr>
          <w:rFonts w:ascii="Calibri" w:hAnsi="Calibri"/>
        </w:rPr>
      </w:pPr>
      <w:r w:rsidRPr="00C83449">
        <w:rPr>
          <w:rFonts w:ascii="Calibri" w:hAnsi="Calibri" w:cs="Arial"/>
          <w:b/>
        </w:rPr>
        <w:t>Sprawozdanie z prac</w:t>
      </w:r>
      <w:r w:rsidR="007B2446"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 w:rsidR="007B2446"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29 sierpnia 2020 r. do 18 września 2020 r.</w:t>
      </w:r>
    </w:p>
    <w:p w14:paraId="57C8B1E3" w14:textId="6052088C" w:rsidR="00334B21" w:rsidRDefault="00334B21" w:rsidP="007B2446">
      <w:pPr>
        <w:spacing w:after="480" w:line="360" w:lineRule="auto"/>
        <w:rPr>
          <w:rFonts w:ascii="Calibri" w:hAnsi="Calibri"/>
        </w:rPr>
      </w:pPr>
      <w:r>
        <w:rPr>
          <w:rFonts w:ascii="Calibri" w:hAnsi="Calibri"/>
        </w:rPr>
        <w:t>5 września byłem obecny na Mszy św. dożynkowej dla rolników z naszej gminy.</w:t>
      </w:r>
      <w:r w:rsidR="007B2446"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W wyżej wymienionym okresie we wrześniu brałem udział w zebraniach sołeckich,  mających na celu uchwalenie zadań do realizacji w ramach funduszu sołeckiego w: Dusznikach, Zakrzewku, Mieściskach, Sarbii, Sędzinku-Zalesie, Sędzinach, Brzozie-Grodziszczku, </w:t>
      </w:r>
      <w:proofErr w:type="spellStart"/>
      <w:r>
        <w:rPr>
          <w:rFonts w:ascii="Calibri" w:hAnsi="Calibri" w:cs="Arial"/>
        </w:rPr>
        <w:t>Ceradzu</w:t>
      </w:r>
      <w:proofErr w:type="spellEnd"/>
      <w:r>
        <w:rPr>
          <w:rFonts w:ascii="Calibri" w:hAnsi="Calibri" w:cs="Arial"/>
        </w:rPr>
        <w:t xml:space="preserve"> Dolnym, Grzebienisku. </w:t>
      </w:r>
    </w:p>
    <w:p w14:paraId="495D2370" w14:textId="77777777" w:rsidR="00334B21" w:rsidRDefault="00334B21" w:rsidP="007B2446">
      <w:pPr>
        <w:spacing w:after="480" w:line="360" w:lineRule="auto"/>
        <w:rPr>
          <w:rFonts w:ascii="Calibri" w:hAnsi="Calibri" w:cs="Arial"/>
          <w:b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zarządzenia </w:t>
      </w:r>
      <w:r w:rsidRPr="00D426DB">
        <w:rPr>
          <w:rFonts w:ascii="Calibri" w:hAnsi="Calibri" w:cs="Arial"/>
          <w:b/>
        </w:rPr>
        <w:t>w następujących sprawach:</w:t>
      </w:r>
    </w:p>
    <w:p w14:paraId="543A0CB5" w14:textId="01D3FA06" w:rsidR="007B2446" w:rsidRDefault="00334B21" w:rsidP="007B2446">
      <w:pPr>
        <w:pStyle w:val="Akapitzlist"/>
        <w:numPr>
          <w:ilvl w:val="0"/>
          <w:numId w:val="1"/>
        </w:numPr>
        <w:spacing w:after="480" w:line="360" w:lineRule="auto"/>
        <w:rPr>
          <w:rFonts w:ascii="Calibri" w:hAnsi="Calibri" w:cs="Arial"/>
          <w:bCs/>
        </w:rPr>
      </w:pPr>
      <w:r w:rsidRPr="007B2446">
        <w:rPr>
          <w:rFonts w:ascii="Calibri" w:hAnsi="Calibri" w:cs="Arial"/>
          <w:bCs/>
        </w:rPr>
        <w:lastRenderedPageBreak/>
        <w:t xml:space="preserve"> przeprowadzenia konsultacji dotyczącej przyjęcia rocznego programu współpracy z</w:t>
      </w:r>
      <w:r w:rsidR="007B2446">
        <w:rPr>
          <w:rFonts w:ascii="Calibri" w:hAnsi="Calibri" w:cs="Arial"/>
          <w:bCs/>
        </w:rPr>
        <w:t> </w:t>
      </w:r>
      <w:r w:rsidRPr="007B2446">
        <w:rPr>
          <w:rFonts w:ascii="Calibri" w:hAnsi="Calibri" w:cs="Arial"/>
          <w:bCs/>
        </w:rPr>
        <w:t>organizacjami pozarządowymi oraz podmiotami prowadzącymi działalność pożytku publicznego w Gminie Duszniki na rok 2021,</w:t>
      </w:r>
    </w:p>
    <w:p w14:paraId="2A98B5A2" w14:textId="49D2D11C" w:rsidR="00334B21" w:rsidRPr="007B2446" w:rsidRDefault="00334B21" w:rsidP="007B2446">
      <w:pPr>
        <w:pStyle w:val="Akapitzlist"/>
        <w:numPr>
          <w:ilvl w:val="0"/>
          <w:numId w:val="1"/>
        </w:numPr>
        <w:spacing w:after="480" w:line="360" w:lineRule="auto"/>
        <w:rPr>
          <w:rFonts w:ascii="Calibri" w:hAnsi="Calibri" w:cs="Arial"/>
          <w:bCs/>
        </w:rPr>
      </w:pPr>
      <w:r w:rsidRPr="007B2446">
        <w:rPr>
          <w:rFonts w:ascii="Calibri" w:hAnsi="Calibri" w:cs="Arial"/>
          <w:bCs/>
        </w:rPr>
        <w:t>wyborów do Młodzieżowej Rady Gminy Duszniki V kadencji, trwającej od</w:t>
      </w:r>
      <w:r w:rsidR="007B2446">
        <w:rPr>
          <w:rFonts w:ascii="Calibri" w:hAnsi="Calibri" w:cs="Arial"/>
          <w:bCs/>
        </w:rPr>
        <w:t> </w:t>
      </w:r>
      <w:r w:rsidRPr="007B2446">
        <w:rPr>
          <w:rFonts w:ascii="Calibri" w:hAnsi="Calibri" w:cs="Arial"/>
          <w:bCs/>
        </w:rPr>
        <w:t>1</w:t>
      </w:r>
      <w:r w:rsidR="007B2446">
        <w:rPr>
          <w:rFonts w:ascii="Calibri" w:hAnsi="Calibri" w:cs="Arial"/>
          <w:bCs/>
        </w:rPr>
        <w:t> </w:t>
      </w:r>
      <w:r w:rsidRPr="007B2446">
        <w:rPr>
          <w:rFonts w:ascii="Calibri" w:hAnsi="Calibri" w:cs="Arial"/>
          <w:bCs/>
        </w:rPr>
        <w:t>października 2021 r. do 30 września 2022 r.</w:t>
      </w:r>
    </w:p>
    <w:p w14:paraId="3F7CE30A" w14:textId="77777777" w:rsidR="00334B21" w:rsidRDefault="00334B21" w:rsidP="007B2446">
      <w:pPr>
        <w:spacing w:after="480" w:line="360" w:lineRule="auto"/>
        <w:rPr>
          <w:rFonts w:ascii="Calibri" w:hAnsi="Calibri" w:cs="Arial"/>
        </w:rPr>
      </w:pPr>
      <w:r w:rsidRPr="0000533A">
        <w:rPr>
          <w:rFonts w:ascii="Calibri" w:hAnsi="Calibri" w:cs="Arial"/>
          <w:b/>
        </w:rPr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w dniu 1 września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przekaza</w:t>
      </w:r>
      <w:r>
        <w:rPr>
          <w:rFonts w:ascii="Calibri" w:hAnsi="Calibri" w:cs="Arial"/>
        </w:rPr>
        <w:t>łem</w:t>
      </w:r>
      <w:r w:rsidRPr="00D426DB">
        <w:rPr>
          <w:rFonts w:ascii="Calibri" w:hAnsi="Calibri" w:cs="Arial"/>
        </w:rPr>
        <w:t xml:space="preserve"> uchwały w sprawie:</w:t>
      </w:r>
    </w:p>
    <w:p w14:paraId="58D98935" w14:textId="77777777" w:rsidR="007B2446" w:rsidRDefault="00334B21" w:rsidP="007B2446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7B2446">
        <w:rPr>
          <w:rFonts w:ascii="Calibri" w:hAnsi="Calibri" w:cs="Arial"/>
        </w:rPr>
        <w:t>zmiany uchwały budżetowej na rok 2020,</w:t>
      </w:r>
    </w:p>
    <w:p w14:paraId="4A7ADAE3" w14:textId="69F8D041" w:rsidR="007B2446" w:rsidRDefault="00334B21" w:rsidP="007B2446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7B2446">
        <w:rPr>
          <w:rFonts w:ascii="Calibri" w:hAnsi="Calibri" w:cs="Arial"/>
        </w:rPr>
        <w:t>dopuszczenia zapłaty należności stanowiących dochody budżetu Gminy Duszniki za</w:t>
      </w:r>
      <w:r w:rsidR="007B2446">
        <w:rPr>
          <w:rFonts w:ascii="Calibri" w:hAnsi="Calibri" w:cs="Arial"/>
        </w:rPr>
        <w:t> </w:t>
      </w:r>
      <w:r w:rsidRPr="007B2446">
        <w:rPr>
          <w:rFonts w:ascii="Calibri" w:hAnsi="Calibri" w:cs="Arial"/>
        </w:rPr>
        <w:t>pomocą innego instrumentu płatniczego w tym instrumentu, na którym przechowywany jest pieniądz elektroniczny,</w:t>
      </w:r>
    </w:p>
    <w:p w14:paraId="30308FB5" w14:textId="04ABB63C" w:rsidR="00334B21" w:rsidRPr="007B2446" w:rsidRDefault="00334B21" w:rsidP="007B2446">
      <w:pPr>
        <w:pStyle w:val="Akapitzlist"/>
        <w:numPr>
          <w:ilvl w:val="0"/>
          <w:numId w:val="2"/>
        </w:numPr>
        <w:spacing w:after="480" w:line="360" w:lineRule="auto"/>
        <w:rPr>
          <w:rFonts w:ascii="Calibri" w:hAnsi="Calibri" w:cs="Arial"/>
        </w:rPr>
      </w:pPr>
      <w:r w:rsidRPr="007B2446">
        <w:rPr>
          <w:rFonts w:ascii="Calibri" w:hAnsi="Calibri" w:cs="Arial"/>
          <w:bCs/>
        </w:rPr>
        <w:t>nadania nazwy ulicy w miejscowości Grzebienisko.</w:t>
      </w:r>
    </w:p>
    <w:p w14:paraId="4AB58679" w14:textId="77777777" w:rsidR="00334B21" w:rsidRDefault="00334B21" w:rsidP="007B2446">
      <w:pPr>
        <w:spacing w:after="48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przekaza</w:t>
      </w:r>
      <w:r>
        <w:rPr>
          <w:rFonts w:ascii="Calibri" w:hAnsi="Calibri" w:cs="Arial"/>
          <w:b/>
        </w:rPr>
        <w:t>łem</w:t>
      </w:r>
      <w:r w:rsidRPr="007275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602E5127" w14:textId="77777777" w:rsidR="007B2446" w:rsidRDefault="00334B21" w:rsidP="007B2446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  <w:bCs/>
        </w:rPr>
      </w:pPr>
      <w:r w:rsidRPr="007B2446">
        <w:rPr>
          <w:rFonts w:ascii="Calibri" w:hAnsi="Calibri" w:cs="Arial"/>
          <w:bCs/>
        </w:rPr>
        <w:t>zmiany uchwały budżetowej na rok 2020,</w:t>
      </w:r>
    </w:p>
    <w:p w14:paraId="0E11CCCC" w14:textId="650CA344" w:rsidR="00334B21" w:rsidRPr="007B2446" w:rsidRDefault="00334B21" w:rsidP="007B2446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  <w:bCs/>
        </w:rPr>
      </w:pPr>
      <w:r w:rsidRPr="007B2446">
        <w:rPr>
          <w:rFonts w:ascii="Calibri" w:hAnsi="Calibri" w:cs="Arial"/>
          <w:bCs/>
        </w:rPr>
        <w:t>dopuszczenia zapłaty należności stanowiących dochody budżetu Gminy Duszniki za</w:t>
      </w:r>
      <w:r w:rsidR="007B2446">
        <w:rPr>
          <w:rFonts w:ascii="Calibri" w:hAnsi="Calibri" w:cs="Arial"/>
          <w:bCs/>
        </w:rPr>
        <w:t> </w:t>
      </w:r>
      <w:r w:rsidRPr="007B2446">
        <w:rPr>
          <w:rFonts w:ascii="Calibri" w:hAnsi="Calibri" w:cs="Arial"/>
          <w:bCs/>
        </w:rPr>
        <w:t xml:space="preserve">pomocą innego instrumentu płatniczego w tym instrumentu, na którym przechowywany jest pieniądz </w:t>
      </w:r>
    </w:p>
    <w:p w14:paraId="1227B2E5" w14:textId="6F8526F6" w:rsidR="00334B21" w:rsidRDefault="00334B21" w:rsidP="007B2446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WÓJT</w:t>
      </w:r>
      <w:r w:rsidR="007B2446">
        <w:rPr>
          <w:rFonts w:ascii="Calibri" w:hAnsi="Calibri" w:cs="Arial"/>
        </w:rPr>
        <w:t xml:space="preserve"> </w:t>
      </w: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60053144" w14:textId="77777777" w:rsidR="00334B21" w:rsidRPr="007D7C3A" w:rsidRDefault="00334B21" w:rsidP="007B2446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14:paraId="423FD884" w14:textId="77777777" w:rsidR="00334B21" w:rsidRPr="007D7C3A" w:rsidRDefault="00334B21" w:rsidP="007B2446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1.</w:t>
      </w:r>
      <w:r w:rsidRPr="007D7C3A">
        <w:rPr>
          <w:rFonts w:ascii="Calibri" w:hAnsi="Calibri" w:cs="Arial"/>
        </w:rPr>
        <w:tab/>
        <w:t>Radni Gminy Dusz</w:t>
      </w:r>
      <w:r>
        <w:rPr>
          <w:rFonts w:ascii="Calibri" w:hAnsi="Calibri" w:cs="Arial"/>
        </w:rPr>
        <w:t>niki za pośrednictwem biura Rady</w:t>
      </w:r>
    </w:p>
    <w:p w14:paraId="3414E1EC" w14:textId="6F767574" w:rsidR="007B2446" w:rsidRPr="007B2446" w:rsidRDefault="00334B21" w:rsidP="007B2446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2.</w:t>
      </w:r>
      <w:r w:rsidRPr="007D7C3A">
        <w:rPr>
          <w:rFonts w:ascii="Calibri" w:hAnsi="Calibri" w:cs="Arial"/>
        </w:rPr>
        <w:tab/>
        <w:t>a/</w:t>
      </w:r>
      <w:r w:rsidR="007B2446">
        <w:rPr>
          <w:rFonts w:ascii="Calibri" w:hAnsi="Calibri" w:cs="Arial"/>
        </w:rPr>
        <w:t>a</w:t>
      </w:r>
    </w:p>
    <w:sectPr w:rsidR="007B2446" w:rsidRPr="007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426"/>
    <w:multiLevelType w:val="hybridMultilevel"/>
    <w:tmpl w:val="963045EC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6B6"/>
    <w:multiLevelType w:val="hybridMultilevel"/>
    <w:tmpl w:val="57EA010E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368F"/>
    <w:multiLevelType w:val="hybridMultilevel"/>
    <w:tmpl w:val="8AB0262A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21"/>
    <w:rsid w:val="00042B5C"/>
    <w:rsid w:val="00334B21"/>
    <w:rsid w:val="007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B4C3"/>
  <w15:chartTrackingRefBased/>
  <w15:docId w15:val="{44C13CE9-0884-4D40-B211-7740F85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dcterms:created xsi:type="dcterms:W3CDTF">2020-11-03T10:34:00Z</dcterms:created>
  <dcterms:modified xsi:type="dcterms:W3CDTF">2020-11-03T10:39:00Z</dcterms:modified>
</cp:coreProperties>
</file>