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B5" w:rsidRPr="00BF24FC" w:rsidRDefault="001E29B5" w:rsidP="001E29B5">
      <w:pPr>
        <w:pStyle w:val="Bezodstpw"/>
        <w:jc w:val="center"/>
        <w:rPr>
          <w:b/>
        </w:rPr>
      </w:pPr>
      <w:r w:rsidRPr="00BF24FC">
        <w:rPr>
          <w:b/>
        </w:rPr>
        <w:t>PROTOKÓŁ NR LIII/18</w:t>
      </w:r>
    </w:p>
    <w:p w:rsidR="001E29B5" w:rsidRDefault="001E29B5" w:rsidP="001E29B5">
      <w:pPr>
        <w:pStyle w:val="Bezodstpw"/>
        <w:jc w:val="center"/>
      </w:pPr>
      <w:r>
        <w:t>sesji Rady Gminy</w:t>
      </w:r>
    </w:p>
    <w:p w:rsidR="00B53882" w:rsidRDefault="001E29B5" w:rsidP="001E29B5">
      <w:pPr>
        <w:pStyle w:val="Bezodstpw"/>
        <w:jc w:val="center"/>
      </w:pPr>
      <w:r>
        <w:t>w dniu 24 lipca 2018 r.</w:t>
      </w:r>
    </w:p>
    <w:p w:rsidR="001E29B5" w:rsidRPr="001E29B5" w:rsidRDefault="001E29B5" w:rsidP="001E29B5">
      <w:pPr>
        <w:pStyle w:val="Bezodstpw"/>
        <w:jc w:val="center"/>
      </w:pPr>
    </w:p>
    <w:p w:rsidR="00442288" w:rsidRPr="001E29B5" w:rsidRDefault="00442288" w:rsidP="00442288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O godzinie 17:05 przewodniczący Rady Ryszard Pacholak otworzył LIII Sesję Rady Gminy Duszniki oraz powitał przybyłych na Sesję. </w:t>
      </w:r>
    </w:p>
    <w:p w:rsidR="00442288" w:rsidRPr="001E29B5" w:rsidRDefault="00442288" w:rsidP="00442288">
      <w:pPr>
        <w:jc w:val="both"/>
        <w:rPr>
          <w:rFonts w:cstheme="minorHAnsi"/>
        </w:rPr>
      </w:pPr>
      <w:r w:rsidRPr="001E29B5">
        <w:rPr>
          <w:rFonts w:cstheme="minorHAnsi"/>
        </w:rPr>
        <w:t>Przewodniczący stwierdził obecność 12 Radnych na 15, co stanowi quorum pozwalające na podejmowanie decyzji.</w:t>
      </w:r>
    </w:p>
    <w:p w:rsidR="00442288" w:rsidRPr="001E29B5" w:rsidRDefault="00442288" w:rsidP="00442288">
      <w:pPr>
        <w:jc w:val="both"/>
        <w:rPr>
          <w:rFonts w:cstheme="minorHAnsi"/>
        </w:rPr>
      </w:pPr>
      <w:r w:rsidRPr="001E29B5">
        <w:rPr>
          <w:rFonts w:cstheme="minorHAnsi"/>
        </w:rPr>
        <w:t>Listy obecności radnych, sołtysów oraz gości stanowią odpowiednio zał. nr 1, 2, 3 do protokołu.</w:t>
      </w:r>
    </w:p>
    <w:p w:rsidR="00007BA8" w:rsidRPr="001E29B5" w:rsidRDefault="00442288" w:rsidP="00007BA8">
      <w:pPr>
        <w:pStyle w:val="Bezodstpw"/>
        <w:rPr>
          <w:rFonts w:cstheme="minorHAnsi"/>
        </w:rPr>
      </w:pPr>
      <w:r w:rsidRPr="001E29B5">
        <w:rPr>
          <w:rFonts w:cstheme="minorHAnsi"/>
        </w:rPr>
        <w:t xml:space="preserve">Na początku sesji Przewodniczący przedstawił porządek obrad. Poinformował o zmianie w pkt 7 podpunkcie „n”, wystąpiła literówka, zebrani radni przegłosowali zmianę. Nie składając dalszych uwag do porządku obrad. </w:t>
      </w:r>
    </w:p>
    <w:p w:rsidR="00007BA8" w:rsidRPr="001E29B5" w:rsidRDefault="00007BA8" w:rsidP="00007BA8">
      <w:pPr>
        <w:pStyle w:val="Bezodstpw"/>
        <w:rPr>
          <w:rFonts w:cstheme="minorHAnsi"/>
        </w:rPr>
      </w:pPr>
      <w:r w:rsidRPr="001E29B5">
        <w:rPr>
          <w:rFonts w:cstheme="minorHAnsi"/>
        </w:rPr>
        <w:t>Porządek obrad kształtował się następująco:</w:t>
      </w:r>
    </w:p>
    <w:p w:rsidR="0080272D" w:rsidRPr="001E29B5" w:rsidRDefault="0080272D" w:rsidP="00007BA8">
      <w:pPr>
        <w:pStyle w:val="Bezodstpw"/>
        <w:numPr>
          <w:ilvl w:val="0"/>
          <w:numId w:val="4"/>
        </w:numPr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Otwarcie sesji, stwierdzenie prawomocności obrad.</w:t>
      </w:r>
    </w:p>
    <w:p w:rsidR="0080272D" w:rsidRPr="001E29B5" w:rsidRDefault="0080272D" w:rsidP="00007BA8">
      <w:pPr>
        <w:pStyle w:val="Bezodstpw"/>
        <w:numPr>
          <w:ilvl w:val="0"/>
          <w:numId w:val="4"/>
        </w:numPr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Przyjęcie protokołu z obrad LII/18 sesji Rady Gminy Duszniki.</w:t>
      </w:r>
    </w:p>
    <w:p w:rsidR="00007BA8" w:rsidRPr="001E29B5" w:rsidRDefault="0080272D" w:rsidP="00007BA8">
      <w:pPr>
        <w:pStyle w:val="Bezodstpw"/>
        <w:numPr>
          <w:ilvl w:val="0"/>
          <w:numId w:val="4"/>
        </w:numPr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Sprawozdanie Wójta z działalności w okresie międzysesyjnym.</w:t>
      </w:r>
      <w:r w:rsidR="00007BA8" w:rsidRPr="001E29B5">
        <w:rPr>
          <w:rFonts w:cstheme="minorHAnsi"/>
          <w:lang w:eastAsia="pl-PL"/>
        </w:rPr>
        <w:t xml:space="preserve"> </w:t>
      </w:r>
    </w:p>
    <w:p w:rsidR="0080272D" w:rsidRPr="001E29B5" w:rsidRDefault="0080272D" w:rsidP="00007BA8">
      <w:pPr>
        <w:pStyle w:val="Bezodstpw"/>
        <w:numPr>
          <w:ilvl w:val="0"/>
          <w:numId w:val="4"/>
        </w:numPr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Informacja Komisji Rewizyjnej o przebiegu kontroli w zakresie działalności sportowo-rekreacyjnej w gminie.</w:t>
      </w:r>
    </w:p>
    <w:p w:rsidR="0080272D" w:rsidRPr="001E29B5" w:rsidRDefault="0080272D" w:rsidP="00007BA8">
      <w:pPr>
        <w:pStyle w:val="Bezodstpw"/>
        <w:numPr>
          <w:ilvl w:val="0"/>
          <w:numId w:val="4"/>
        </w:numPr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Omówienie realizacji inwestycji na 2018 rok.</w:t>
      </w:r>
    </w:p>
    <w:p w:rsidR="0080272D" w:rsidRPr="001E29B5" w:rsidRDefault="0080272D" w:rsidP="00007BA8">
      <w:pPr>
        <w:pStyle w:val="Bezodstpw"/>
        <w:numPr>
          <w:ilvl w:val="0"/>
          <w:numId w:val="4"/>
        </w:numPr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Informacja o wpływie pism i wniosków skierowanych do Rady.</w:t>
      </w:r>
    </w:p>
    <w:p w:rsidR="0080272D" w:rsidRPr="001E29B5" w:rsidRDefault="0080272D" w:rsidP="00007BA8">
      <w:pPr>
        <w:pStyle w:val="Bezodstpw"/>
        <w:numPr>
          <w:ilvl w:val="0"/>
          <w:numId w:val="4"/>
        </w:numPr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Podjęcie uchwał w sprawie: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 xml:space="preserve">a) zmiany Wieloletniej Prognozy Finansowej Gminy Duszniki na lata 2018-2026 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b) zmiany Uchwały Nr XLIV/326/17 Rady Gminy Duszniki z dnia 28.12.2017 r. w sprawie uchwały budżetowej na rok 2018; c) ustalenia wynagrodzenia Wójta Gminy Duszniki;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 xml:space="preserve">d) trybu i szczegółowych warunków zwolnienia od podatku rolnego gruntów gospodarstw rolnych, na których zaprzestano produkcji rolnej; 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e) zmiany nazwy patrona Szkoły Podstawowej w Dusznikach;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 xml:space="preserve"> f) określenia tygodniowego obowiązkowego wymiaru godzin zajęć nauczycieli, którym powierzono stanowisko kierownicze zatrudnionych w przedszkolu i szkołach prowadzonych przez Gminę Duszniki oraz określenia obowiązkowego, tygodniowego wymiaru godzin zajęć dla nauczycieli: pedagoga, psychologa i logopedy;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 xml:space="preserve">g) ustalenia czasu bezpłatnego nauczania, wychowania i opieki oraz wysokości opłaty za korzystanie z wychowania przedszkolnego uczniów objętych wychowaniem przedszkolnym </w:t>
      </w:r>
      <w:r w:rsidRPr="001E29B5">
        <w:rPr>
          <w:rFonts w:cstheme="minorHAnsi"/>
          <w:lang w:eastAsia="pl-PL"/>
        </w:rPr>
        <w:br/>
        <w:t>w publicznych przedszkolach oraz oddziałach przedszkolnych w publicznych szkołach podstawowych prowadzonych przez Gminę Duszniki;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h) przekazania skargi Komisji Rewizyjnej Rady Gminy Duszniki;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 xml:space="preserve"> i) nadania nazwy ulicy w miejscowości Grzebienisko;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 xml:space="preserve"> j) nadania nazwy ulicy w miejscowości Grzebienisko;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 xml:space="preserve"> k) nadania nazwy ulicy w miejscowości Wilczyna;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l) sprzedaży nieruchomości niezabudowanej, położonej na terenie miejscowości Podrzewie, gmina Duszniki (działka ewidencyjna nr 535/</w:t>
      </w:r>
      <w:proofErr w:type="gramStart"/>
      <w:r w:rsidRPr="001E29B5">
        <w:rPr>
          <w:rFonts w:cstheme="minorHAnsi"/>
          <w:lang w:eastAsia="pl-PL"/>
        </w:rPr>
        <w:t>3)-</w:t>
      </w:r>
      <w:proofErr w:type="gramEnd"/>
      <w:r w:rsidRPr="001E29B5">
        <w:rPr>
          <w:rFonts w:cstheme="minorHAnsi"/>
          <w:lang w:eastAsia="pl-PL"/>
        </w:rPr>
        <w:t xml:space="preserve"> w trybie przetargu ustnego nieograniczonego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m) bezprzetargowej sprzedaży nieruchomości niezabudowanej, położonej na terenie wsi Podrzewie, gmina Duszniki (działka ewidencyjna nr 535/4);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 xml:space="preserve"> n) zmiany nieruchomości położonych na terenie miejscowości Brzoza.</w:t>
      </w:r>
    </w:p>
    <w:p w:rsidR="0080272D" w:rsidRPr="001E29B5" w:rsidRDefault="0080272D" w:rsidP="00007BA8">
      <w:pPr>
        <w:pStyle w:val="Bezodstpw"/>
        <w:rPr>
          <w:rFonts w:cstheme="minorHAnsi"/>
          <w:lang w:eastAsia="pl-PL"/>
        </w:rPr>
      </w:pPr>
      <w:r w:rsidRPr="001E29B5">
        <w:rPr>
          <w:rFonts w:cstheme="minorHAnsi"/>
          <w:lang w:eastAsia="pl-PL"/>
        </w:rPr>
        <w:t>         8. Interpelacje i zapytania radnych.</w:t>
      </w:r>
      <w:r w:rsidRPr="001E29B5">
        <w:rPr>
          <w:rFonts w:cstheme="minorHAnsi"/>
          <w:lang w:eastAsia="pl-PL"/>
        </w:rPr>
        <w:br/>
        <w:t>         9. Odpowiedzi na interpelacje i zapytania radnych.</w:t>
      </w:r>
      <w:r w:rsidRPr="001E29B5">
        <w:rPr>
          <w:rFonts w:cstheme="minorHAnsi"/>
          <w:lang w:eastAsia="pl-PL"/>
        </w:rPr>
        <w:br/>
        <w:t>        10. Wolne głosy i wnioski.</w:t>
      </w:r>
      <w:r w:rsidRPr="001E29B5">
        <w:rPr>
          <w:rFonts w:cstheme="minorHAnsi"/>
          <w:lang w:eastAsia="pl-PL"/>
        </w:rPr>
        <w:br/>
        <w:t>        11. Zakończenie.</w:t>
      </w:r>
    </w:p>
    <w:p w:rsidR="001E29B5" w:rsidRPr="001E29B5" w:rsidRDefault="001E29B5" w:rsidP="0080272D">
      <w:pPr>
        <w:spacing w:line="240" w:lineRule="auto"/>
        <w:jc w:val="both"/>
        <w:rPr>
          <w:rFonts w:cstheme="minorHAnsi"/>
        </w:rPr>
      </w:pPr>
    </w:p>
    <w:p w:rsidR="00BF24FC" w:rsidRDefault="00BF24FC" w:rsidP="0080272D">
      <w:pPr>
        <w:spacing w:line="240" w:lineRule="auto"/>
        <w:jc w:val="both"/>
        <w:rPr>
          <w:rFonts w:cstheme="minorHAnsi"/>
        </w:rPr>
      </w:pPr>
    </w:p>
    <w:p w:rsidR="00BF24FC" w:rsidRDefault="00BF24FC" w:rsidP="0080272D">
      <w:pPr>
        <w:spacing w:line="240" w:lineRule="auto"/>
        <w:jc w:val="both"/>
        <w:rPr>
          <w:rFonts w:cstheme="minorHAnsi"/>
        </w:rPr>
      </w:pPr>
    </w:p>
    <w:p w:rsidR="00442288" w:rsidRPr="001E29B5" w:rsidRDefault="00442288" w:rsidP="0080272D">
      <w:pPr>
        <w:spacing w:line="240" w:lineRule="auto"/>
        <w:jc w:val="both"/>
        <w:rPr>
          <w:rFonts w:cstheme="minorHAnsi"/>
        </w:rPr>
      </w:pPr>
      <w:r w:rsidRPr="001E29B5">
        <w:rPr>
          <w:rFonts w:cstheme="minorHAnsi"/>
        </w:rPr>
        <w:lastRenderedPageBreak/>
        <w:t xml:space="preserve">Ad.2 </w:t>
      </w:r>
    </w:p>
    <w:p w:rsidR="00442288" w:rsidRPr="001E29B5" w:rsidRDefault="00442288" w:rsidP="0080272D">
      <w:pPr>
        <w:spacing w:line="240" w:lineRule="auto"/>
        <w:jc w:val="both"/>
        <w:rPr>
          <w:rFonts w:cstheme="minorHAnsi"/>
        </w:rPr>
      </w:pPr>
      <w:r w:rsidRPr="001E29B5">
        <w:rPr>
          <w:rFonts w:cstheme="minorHAnsi"/>
        </w:rPr>
        <w:t xml:space="preserve">Do protokołu z LII Sesji Rady Gminy, który został umieszczony w Biuletynie Informacji Publicznej radny Robert Kałek zgłosił poprawki w punkcie 7 podpunkcie „g” </w:t>
      </w:r>
      <w:r w:rsidR="008F6304" w:rsidRPr="001E29B5">
        <w:rPr>
          <w:rFonts w:cstheme="minorHAnsi"/>
        </w:rPr>
        <w:t xml:space="preserve">z 15 radnych, którzy głosowali </w:t>
      </w:r>
      <w:r w:rsidR="00477F11" w:rsidRPr="001E29B5">
        <w:rPr>
          <w:rFonts w:cstheme="minorHAnsi"/>
        </w:rPr>
        <w:br/>
      </w:r>
      <w:r w:rsidR="008F6304" w:rsidRPr="001E29B5">
        <w:rPr>
          <w:rFonts w:cstheme="minorHAnsi"/>
        </w:rPr>
        <w:t xml:space="preserve">„za” przyjęciem uchwały na liczbę 14 radnych, podpunkcie „h” radny Robert Kałek zagłosował za przyjęciem uchwały, w podpunkcie „i” zagłosowało 13 radnych wstrzymał się od </w:t>
      </w:r>
      <w:r w:rsidR="0074355E" w:rsidRPr="001E29B5">
        <w:rPr>
          <w:rFonts w:cstheme="minorHAnsi"/>
        </w:rPr>
        <w:t>g</w:t>
      </w:r>
      <w:r w:rsidR="008F6304" w:rsidRPr="001E29B5">
        <w:rPr>
          <w:rFonts w:cstheme="minorHAnsi"/>
        </w:rPr>
        <w:t xml:space="preserve">łosu radny Robert Kałek. Po wniesionych poprawkach do protokołu rada przyjęła jednogłośnie </w:t>
      </w:r>
      <w:r w:rsidR="0074355E" w:rsidRPr="001E29B5">
        <w:rPr>
          <w:rFonts w:cstheme="minorHAnsi"/>
        </w:rPr>
        <w:t>protokół</w:t>
      </w:r>
      <w:r w:rsidR="008F6304" w:rsidRPr="001E29B5">
        <w:rPr>
          <w:rFonts w:cstheme="minorHAnsi"/>
        </w:rPr>
        <w:t>.</w:t>
      </w:r>
    </w:p>
    <w:p w:rsidR="008F6304" w:rsidRPr="001E29B5" w:rsidRDefault="008F6304" w:rsidP="0080272D">
      <w:pPr>
        <w:spacing w:line="240" w:lineRule="auto"/>
        <w:jc w:val="both"/>
        <w:rPr>
          <w:rFonts w:cstheme="minorHAnsi"/>
        </w:rPr>
      </w:pPr>
      <w:r w:rsidRPr="001E29B5">
        <w:rPr>
          <w:rFonts w:cstheme="minorHAnsi"/>
        </w:rPr>
        <w:t>Ad.3</w:t>
      </w:r>
    </w:p>
    <w:p w:rsidR="008F6304" w:rsidRPr="001E29B5" w:rsidRDefault="008F6304" w:rsidP="0080272D">
      <w:pPr>
        <w:spacing w:line="240" w:lineRule="auto"/>
        <w:jc w:val="both"/>
        <w:rPr>
          <w:rFonts w:cstheme="minorHAnsi"/>
          <w:b/>
        </w:rPr>
      </w:pPr>
      <w:r w:rsidRPr="001E29B5">
        <w:rPr>
          <w:rFonts w:cstheme="minorHAnsi"/>
        </w:rPr>
        <w:t>Wójt przedstawił sprawozdanie z okresu międzysesyjnego.</w:t>
      </w:r>
      <w:r w:rsidR="001F58A5" w:rsidRPr="001E29B5">
        <w:rPr>
          <w:rFonts w:cstheme="minorHAnsi"/>
        </w:rPr>
        <w:t xml:space="preserve"> </w:t>
      </w:r>
      <w:r w:rsidR="00477F11" w:rsidRPr="001E29B5">
        <w:rPr>
          <w:rFonts w:cstheme="minorHAnsi"/>
          <w:b/>
        </w:rPr>
        <w:t>(zał. nr. 4)</w:t>
      </w:r>
    </w:p>
    <w:p w:rsidR="008F6304" w:rsidRPr="001E29B5" w:rsidRDefault="008F6304" w:rsidP="0080272D">
      <w:pPr>
        <w:spacing w:line="240" w:lineRule="auto"/>
        <w:jc w:val="both"/>
        <w:rPr>
          <w:rFonts w:cstheme="minorHAnsi"/>
        </w:rPr>
      </w:pPr>
      <w:r w:rsidRPr="001E29B5">
        <w:rPr>
          <w:rFonts w:cstheme="minorHAnsi"/>
        </w:rPr>
        <w:t>Ad.4</w:t>
      </w:r>
    </w:p>
    <w:p w:rsidR="008F6304" w:rsidRPr="001E29B5" w:rsidRDefault="008F6304" w:rsidP="0080272D">
      <w:pPr>
        <w:spacing w:line="240" w:lineRule="auto"/>
        <w:jc w:val="both"/>
        <w:rPr>
          <w:rFonts w:cstheme="minorHAnsi"/>
        </w:rPr>
      </w:pPr>
      <w:r w:rsidRPr="001E29B5">
        <w:rPr>
          <w:rFonts w:cstheme="minorHAnsi"/>
        </w:rPr>
        <w:t>Informacja na temat kontroli przeprowadzonej przez Komisję Rewizyjną w zakresie działalności sportowo-rekreacyjnej gminy</w:t>
      </w:r>
      <w:r w:rsidR="00477F11" w:rsidRPr="001E29B5">
        <w:rPr>
          <w:rFonts w:cstheme="minorHAnsi"/>
        </w:rPr>
        <w:t>,</w:t>
      </w:r>
      <w:r w:rsidRPr="001E29B5">
        <w:rPr>
          <w:rFonts w:cstheme="minorHAnsi"/>
        </w:rPr>
        <w:t xml:space="preserve"> </w:t>
      </w:r>
      <w:r w:rsidR="00477F11" w:rsidRPr="001E29B5">
        <w:rPr>
          <w:rFonts w:cstheme="minorHAnsi"/>
        </w:rPr>
        <w:t>p</w:t>
      </w:r>
      <w:r w:rsidRPr="001E29B5">
        <w:rPr>
          <w:rFonts w:cstheme="minorHAnsi"/>
        </w:rPr>
        <w:t>rzedstawiła przewodnicząca Komisji Rewizyjnej</w:t>
      </w:r>
      <w:r w:rsidR="0074355E" w:rsidRPr="001E29B5">
        <w:rPr>
          <w:rFonts w:cstheme="minorHAnsi"/>
        </w:rPr>
        <w:t>.</w:t>
      </w:r>
      <w:r w:rsidRPr="001E29B5">
        <w:rPr>
          <w:rFonts w:cstheme="minorHAnsi"/>
        </w:rPr>
        <w:t xml:space="preserve"> Do protokołu </w:t>
      </w:r>
      <w:r w:rsidR="00477F11" w:rsidRPr="001E29B5">
        <w:rPr>
          <w:rFonts w:cstheme="minorHAnsi"/>
        </w:rPr>
        <w:br/>
      </w:r>
      <w:r w:rsidRPr="001E29B5">
        <w:rPr>
          <w:rFonts w:cstheme="minorHAnsi"/>
        </w:rPr>
        <w:t xml:space="preserve">z przeprowadzonej kontroli </w:t>
      </w:r>
      <w:r w:rsidR="00477F11" w:rsidRPr="001E29B5">
        <w:rPr>
          <w:rFonts w:cstheme="minorHAnsi"/>
        </w:rPr>
        <w:t>miał</w:t>
      </w:r>
      <w:r w:rsidRPr="001E29B5">
        <w:rPr>
          <w:rFonts w:cstheme="minorHAnsi"/>
        </w:rPr>
        <w:t xml:space="preserve"> zapytanie radny Grzegorz Pawlak. </w:t>
      </w:r>
      <w:r w:rsidR="00272605" w:rsidRPr="001E29B5">
        <w:rPr>
          <w:rFonts w:cstheme="minorHAnsi"/>
        </w:rPr>
        <w:br/>
        <w:t>W</w:t>
      </w:r>
      <w:r w:rsidRPr="001E29B5">
        <w:rPr>
          <w:rFonts w:cstheme="minorHAnsi"/>
        </w:rPr>
        <w:t xml:space="preserve"> okresie</w:t>
      </w:r>
      <w:r w:rsidR="00272605" w:rsidRPr="001E29B5">
        <w:rPr>
          <w:rFonts w:cstheme="minorHAnsi"/>
        </w:rPr>
        <w:t>,</w:t>
      </w:r>
      <w:r w:rsidRPr="001E29B5">
        <w:rPr>
          <w:rFonts w:cstheme="minorHAnsi"/>
        </w:rPr>
        <w:t xml:space="preserve"> w którym powstał Ośrodek Sportu i Rekreacji </w:t>
      </w:r>
      <w:r w:rsidR="00477F11" w:rsidRPr="001E29B5">
        <w:rPr>
          <w:rFonts w:cstheme="minorHAnsi"/>
        </w:rPr>
        <w:t>ż</w:t>
      </w:r>
      <w:r w:rsidRPr="001E29B5">
        <w:rPr>
          <w:rFonts w:cstheme="minorHAnsi"/>
        </w:rPr>
        <w:t xml:space="preserve">adne wydarzenie sportowe nie było zorganizowane za pośrednictwem </w:t>
      </w:r>
      <w:r w:rsidR="00D66E5F" w:rsidRPr="001E29B5">
        <w:rPr>
          <w:rFonts w:cstheme="minorHAnsi"/>
        </w:rPr>
        <w:t xml:space="preserve">pracownika </w:t>
      </w:r>
      <w:proofErr w:type="spellStart"/>
      <w:r w:rsidR="00D66E5F" w:rsidRPr="001E29B5">
        <w:rPr>
          <w:rFonts w:cstheme="minorHAnsi"/>
        </w:rPr>
        <w:t>OSiR</w:t>
      </w:r>
      <w:proofErr w:type="spellEnd"/>
      <w:r w:rsidR="000D4B58" w:rsidRPr="001E29B5">
        <w:rPr>
          <w:rFonts w:cstheme="minorHAnsi"/>
        </w:rPr>
        <w:t xml:space="preserve"> w miejscowości Sędzinko. Pani przewodnicząca komisji szczegółowo tłumaczyła, że działania komisji polegają na kontroli pod względem finansowym. Radna Iwona Ratajczak poinformowała, że</w:t>
      </w:r>
      <w:r w:rsidR="00477F11" w:rsidRPr="001E29B5">
        <w:rPr>
          <w:rFonts w:cstheme="minorHAnsi"/>
        </w:rPr>
        <w:t xml:space="preserve"> jeżeli</w:t>
      </w:r>
      <w:r w:rsidR="000D4B58" w:rsidRPr="001E29B5">
        <w:rPr>
          <w:rFonts w:cstheme="minorHAnsi"/>
        </w:rPr>
        <w:t xml:space="preserve"> przedstawiciel miejscowości wyjdzie z inicjatywą</w:t>
      </w:r>
      <w:r w:rsidR="00477F11" w:rsidRPr="001E29B5">
        <w:rPr>
          <w:rFonts w:cstheme="minorHAnsi"/>
        </w:rPr>
        <w:t>, to</w:t>
      </w:r>
      <w:r w:rsidR="000D4B58" w:rsidRPr="001E29B5">
        <w:rPr>
          <w:rFonts w:cstheme="minorHAnsi"/>
        </w:rPr>
        <w:t xml:space="preserve"> </w:t>
      </w:r>
      <w:r w:rsidR="00477F11" w:rsidRPr="001E29B5">
        <w:rPr>
          <w:rFonts w:cstheme="minorHAnsi"/>
        </w:rPr>
        <w:t>w</w:t>
      </w:r>
      <w:r w:rsidR="000D4B58" w:rsidRPr="001E29B5">
        <w:rPr>
          <w:rFonts w:cstheme="minorHAnsi"/>
        </w:rPr>
        <w:t>ówczas żaden pracownik nie odmówi i pomoże w organizacji.</w:t>
      </w:r>
      <w:r w:rsidR="00477F11" w:rsidRPr="001E29B5">
        <w:rPr>
          <w:rFonts w:cstheme="minorHAnsi"/>
        </w:rPr>
        <w:t xml:space="preserve"> </w:t>
      </w:r>
      <w:r w:rsidR="00477F11" w:rsidRPr="001E29B5">
        <w:rPr>
          <w:rFonts w:cstheme="minorHAnsi"/>
          <w:b/>
        </w:rPr>
        <w:t>(zał. nr. 5)</w:t>
      </w:r>
    </w:p>
    <w:p w:rsidR="000D4B58" w:rsidRPr="001E29B5" w:rsidRDefault="000D4B58" w:rsidP="00442288">
      <w:pPr>
        <w:jc w:val="both"/>
        <w:rPr>
          <w:rFonts w:cstheme="minorHAnsi"/>
        </w:rPr>
      </w:pPr>
      <w:r w:rsidRPr="001E29B5">
        <w:rPr>
          <w:rFonts w:cstheme="minorHAnsi"/>
        </w:rPr>
        <w:t>Ad. 5</w:t>
      </w:r>
    </w:p>
    <w:p w:rsidR="000D4B58" w:rsidRPr="001E29B5" w:rsidRDefault="000D4B58" w:rsidP="00442288">
      <w:pPr>
        <w:jc w:val="both"/>
        <w:rPr>
          <w:rFonts w:cstheme="minorHAnsi"/>
        </w:rPr>
      </w:pPr>
      <w:r w:rsidRPr="001E29B5">
        <w:rPr>
          <w:rFonts w:cstheme="minorHAnsi"/>
        </w:rPr>
        <w:t>Omówienie inwestycji, które zostały przeprowadzone w 2018 roku</w:t>
      </w:r>
      <w:r w:rsidR="00477F11" w:rsidRPr="001E29B5">
        <w:rPr>
          <w:rFonts w:cstheme="minorHAnsi"/>
        </w:rPr>
        <w:t xml:space="preserve">, dokonał </w:t>
      </w:r>
      <w:r w:rsidR="001E29B5">
        <w:rPr>
          <w:rFonts w:cstheme="minorHAnsi"/>
        </w:rPr>
        <w:t>zastępca wójta</w:t>
      </w:r>
      <w:r w:rsidR="00477F11" w:rsidRPr="001E29B5">
        <w:rPr>
          <w:rFonts w:cstheme="minorHAnsi"/>
        </w:rPr>
        <w:t>, który</w:t>
      </w:r>
      <w:r w:rsidRPr="001E29B5">
        <w:rPr>
          <w:rFonts w:cstheme="minorHAnsi"/>
        </w:rPr>
        <w:t xml:space="preserve"> </w:t>
      </w:r>
      <w:bookmarkStart w:id="0" w:name="_GoBack"/>
      <w:r w:rsidR="00477F11" w:rsidRPr="001E29B5">
        <w:rPr>
          <w:rFonts w:cstheme="minorHAnsi"/>
        </w:rPr>
        <w:t>s</w:t>
      </w:r>
      <w:r w:rsidRPr="001E29B5">
        <w:rPr>
          <w:rFonts w:cstheme="minorHAnsi"/>
        </w:rPr>
        <w:t>zczegółowo</w:t>
      </w:r>
      <w:r w:rsidR="009616E2">
        <w:rPr>
          <w:rFonts w:cstheme="minorHAnsi"/>
        </w:rPr>
        <w:t xml:space="preserve"> omówił przebudowy dróg</w:t>
      </w:r>
      <w:r w:rsidR="00477F11" w:rsidRPr="001E29B5">
        <w:rPr>
          <w:rFonts w:cstheme="minorHAnsi"/>
        </w:rPr>
        <w:t>. P</w:t>
      </w:r>
      <w:r w:rsidRPr="001E29B5">
        <w:rPr>
          <w:rFonts w:cstheme="minorHAnsi"/>
        </w:rPr>
        <w:t xml:space="preserve">rzebudowana została ul. Lipowa w Dusznikach-inwestycja </w:t>
      </w:r>
      <w:bookmarkEnd w:id="0"/>
      <w:r w:rsidRPr="001E29B5">
        <w:rPr>
          <w:rFonts w:cstheme="minorHAnsi"/>
        </w:rPr>
        <w:t>zakończona,</w:t>
      </w:r>
      <w:r w:rsidR="009616E2">
        <w:rPr>
          <w:rFonts w:cstheme="minorHAnsi"/>
        </w:rPr>
        <w:t xml:space="preserve"> </w:t>
      </w:r>
      <w:r w:rsidRPr="001E29B5">
        <w:rPr>
          <w:rFonts w:cstheme="minorHAnsi"/>
        </w:rPr>
        <w:t xml:space="preserve">przebudowa ul. Floriana w Dusznikach ogłoszono przetarg 27.07 br. będzie otwarcie ofert. </w:t>
      </w:r>
      <w:r w:rsidR="00477F11" w:rsidRPr="001E29B5">
        <w:rPr>
          <w:rFonts w:cstheme="minorHAnsi"/>
        </w:rPr>
        <w:br/>
      </w:r>
      <w:r w:rsidRPr="001E29B5">
        <w:rPr>
          <w:rFonts w:cstheme="minorHAnsi"/>
        </w:rPr>
        <w:t>Przebudowa Jana Pawła</w:t>
      </w:r>
      <w:r w:rsidR="00477F11" w:rsidRPr="001E29B5">
        <w:rPr>
          <w:rFonts w:cstheme="minorHAnsi"/>
        </w:rPr>
        <w:t xml:space="preserve"> II</w:t>
      </w:r>
      <w:r w:rsidRPr="001E29B5">
        <w:rPr>
          <w:rFonts w:cstheme="minorHAnsi"/>
        </w:rPr>
        <w:t xml:space="preserve"> w Dusznikach dalsza procedura wyłonienia wykonawcy</w:t>
      </w:r>
      <w:r w:rsidR="00FF31B7" w:rsidRPr="001E29B5">
        <w:rPr>
          <w:rFonts w:cstheme="minorHAnsi"/>
        </w:rPr>
        <w:t xml:space="preserve">. Przebudowa </w:t>
      </w:r>
      <w:r w:rsidR="00477F11" w:rsidRPr="001E29B5">
        <w:rPr>
          <w:rFonts w:cstheme="minorHAnsi"/>
        </w:rPr>
        <w:br/>
      </w:r>
      <w:r w:rsidR="00FF31B7" w:rsidRPr="001E29B5">
        <w:rPr>
          <w:rFonts w:cstheme="minorHAnsi"/>
        </w:rPr>
        <w:t>ul</w:t>
      </w:r>
      <w:r w:rsidR="00477F11" w:rsidRPr="001E29B5">
        <w:rPr>
          <w:rFonts w:cstheme="minorHAnsi"/>
        </w:rPr>
        <w:t xml:space="preserve">. </w:t>
      </w:r>
      <w:r w:rsidR="00FF31B7" w:rsidRPr="001E29B5">
        <w:rPr>
          <w:rFonts w:cstheme="minorHAnsi"/>
        </w:rPr>
        <w:t>Kasztanowej w Grzebienisku zakończon</w:t>
      </w:r>
      <w:r w:rsidR="00477F11" w:rsidRPr="001E29B5">
        <w:rPr>
          <w:rFonts w:cstheme="minorHAnsi"/>
        </w:rPr>
        <w:t>a</w:t>
      </w:r>
      <w:r w:rsidR="00FF31B7" w:rsidRPr="001E29B5">
        <w:rPr>
          <w:rFonts w:cstheme="minorHAnsi"/>
        </w:rPr>
        <w:t xml:space="preserve">, przebudowa ul. Kasztanowej w </w:t>
      </w:r>
      <w:proofErr w:type="spellStart"/>
      <w:r w:rsidR="00FF31B7" w:rsidRPr="001E29B5">
        <w:rPr>
          <w:rFonts w:cstheme="minorHAnsi"/>
        </w:rPr>
        <w:t>Niewierzu</w:t>
      </w:r>
      <w:proofErr w:type="spellEnd"/>
      <w:r w:rsidR="00FF31B7" w:rsidRPr="001E29B5">
        <w:rPr>
          <w:rFonts w:cstheme="minorHAnsi"/>
        </w:rPr>
        <w:t xml:space="preserve"> </w:t>
      </w:r>
      <w:r w:rsidR="00477F11" w:rsidRPr="001E29B5">
        <w:rPr>
          <w:rFonts w:cstheme="minorHAnsi"/>
        </w:rPr>
        <w:t xml:space="preserve">dokonano </w:t>
      </w:r>
      <w:r w:rsidR="00FF31B7" w:rsidRPr="001E29B5">
        <w:rPr>
          <w:rFonts w:cstheme="minorHAnsi"/>
        </w:rPr>
        <w:t>wyb</w:t>
      </w:r>
      <w:r w:rsidR="0074355E" w:rsidRPr="001E29B5">
        <w:rPr>
          <w:rFonts w:cstheme="minorHAnsi"/>
        </w:rPr>
        <w:t>o</w:t>
      </w:r>
      <w:r w:rsidR="00FF31B7" w:rsidRPr="001E29B5">
        <w:rPr>
          <w:rFonts w:cstheme="minorHAnsi"/>
        </w:rPr>
        <w:t>r</w:t>
      </w:r>
      <w:r w:rsidR="00477F11" w:rsidRPr="001E29B5">
        <w:rPr>
          <w:rFonts w:cstheme="minorHAnsi"/>
        </w:rPr>
        <w:t>u</w:t>
      </w:r>
      <w:r w:rsidR="00FF31B7" w:rsidRPr="001E29B5">
        <w:rPr>
          <w:rFonts w:cstheme="minorHAnsi"/>
        </w:rPr>
        <w:t xml:space="preserve"> wykonawcy. Przebudowa ul. Wiśniowej w Sękowie zadanie zakończone. </w:t>
      </w:r>
      <w:r w:rsidR="00477F11" w:rsidRPr="001E29B5">
        <w:rPr>
          <w:rFonts w:cstheme="minorHAnsi"/>
        </w:rPr>
        <w:br/>
      </w:r>
      <w:r w:rsidR="00FF31B7" w:rsidRPr="001E29B5">
        <w:rPr>
          <w:rFonts w:cstheme="minorHAnsi"/>
        </w:rPr>
        <w:t>Przebudowa ul. Os. Spółdzielców w Wilczynie zadanie zakończone. Droga gminna Wilczyna-Sękowo zadanie wykonane. Przebudowa ul. Sportowej w Podrzewiu pierwszy etap został zakończony, drugi etap przebudowy w/w drogi został zakończony. Przebudowa ul. Topolowej w Sędzinku zadanie został</w:t>
      </w:r>
      <w:r w:rsidR="00376A49" w:rsidRPr="001E29B5">
        <w:rPr>
          <w:rFonts w:cstheme="minorHAnsi"/>
        </w:rPr>
        <w:t>o</w:t>
      </w:r>
      <w:r w:rsidR="00FF31B7" w:rsidRPr="001E29B5">
        <w:rPr>
          <w:rFonts w:cstheme="minorHAnsi"/>
        </w:rPr>
        <w:t xml:space="preserve"> zakończone. Przebudowa ul. Czereśniowej w Sędzinach zadanie zostało wykonane. Przebudowa </w:t>
      </w:r>
      <w:r w:rsidR="00477F11" w:rsidRPr="001E29B5">
        <w:rPr>
          <w:rFonts w:cstheme="minorHAnsi"/>
        </w:rPr>
        <w:br/>
      </w:r>
      <w:r w:rsidR="00FF31B7" w:rsidRPr="001E29B5">
        <w:rPr>
          <w:rFonts w:cstheme="minorHAnsi"/>
        </w:rPr>
        <w:t>ul. Miodowej w Grzebienisku zadanie rozpoczęte</w:t>
      </w:r>
      <w:r w:rsidR="00376A49" w:rsidRPr="001E29B5">
        <w:rPr>
          <w:rFonts w:cstheme="minorHAnsi"/>
        </w:rPr>
        <w:t>,</w:t>
      </w:r>
      <w:r w:rsidR="00FF31B7" w:rsidRPr="001E29B5">
        <w:rPr>
          <w:rFonts w:cstheme="minorHAnsi"/>
        </w:rPr>
        <w:t xml:space="preserve"> zostanie </w:t>
      </w:r>
      <w:r w:rsidR="00376A49" w:rsidRPr="001E29B5">
        <w:rPr>
          <w:rFonts w:cstheme="minorHAnsi"/>
        </w:rPr>
        <w:t xml:space="preserve">zrealizowane </w:t>
      </w:r>
      <w:r w:rsidR="00FF31B7" w:rsidRPr="001E29B5">
        <w:rPr>
          <w:rFonts w:cstheme="minorHAnsi"/>
        </w:rPr>
        <w:t>w pierwszych dniach sierpnia</w:t>
      </w:r>
      <w:r w:rsidR="00376A49" w:rsidRPr="001E29B5">
        <w:rPr>
          <w:rFonts w:cstheme="minorHAnsi"/>
        </w:rPr>
        <w:t>.</w:t>
      </w:r>
      <w:r w:rsidR="00FF31B7" w:rsidRPr="001E29B5">
        <w:rPr>
          <w:rFonts w:cstheme="minorHAnsi"/>
        </w:rPr>
        <w:t xml:space="preserve"> </w:t>
      </w:r>
      <w:r w:rsidR="00376A49" w:rsidRPr="001E29B5">
        <w:rPr>
          <w:rFonts w:cstheme="minorHAnsi"/>
        </w:rPr>
        <w:t>P</w:t>
      </w:r>
      <w:r w:rsidR="00FF31B7" w:rsidRPr="001E29B5">
        <w:rPr>
          <w:rFonts w:cstheme="minorHAnsi"/>
        </w:rPr>
        <w:t xml:space="preserve">rzebudowa drogi w Brzozie zadanie zostało wykonane. </w:t>
      </w:r>
      <w:r w:rsidR="002B64E5" w:rsidRPr="001E29B5">
        <w:rPr>
          <w:rFonts w:cstheme="minorHAnsi"/>
        </w:rPr>
        <w:t>Zastępca Wójta omówił zaplanowane inwestycje. Radny Robert Kałek zapytał czy do zadania przy ul. Jana Pawła</w:t>
      </w:r>
      <w:r w:rsidR="00376A49" w:rsidRPr="001E29B5">
        <w:rPr>
          <w:rFonts w:cstheme="minorHAnsi"/>
        </w:rPr>
        <w:t xml:space="preserve"> II</w:t>
      </w:r>
      <w:r w:rsidR="002B64E5" w:rsidRPr="001E29B5">
        <w:rPr>
          <w:rFonts w:cstheme="minorHAnsi"/>
        </w:rPr>
        <w:t xml:space="preserve"> przy ogłoszeniu przetargu na te wszystkie inwestyc</w:t>
      </w:r>
      <w:r w:rsidR="00727432" w:rsidRPr="001E29B5">
        <w:rPr>
          <w:rFonts w:cstheme="minorHAnsi"/>
        </w:rPr>
        <w:t>j</w:t>
      </w:r>
      <w:r w:rsidR="002B64E5" w:rsidRPr="001E29B5">
        <w:rPr>
          <w:rFonts w:cstheme="minorHAnsi"/>
        </w:rPr>
        <w:t>e drogowe nie mieliśmy</w:t>
      </w:r>
      <w:r w:rsidR="00FF31B7" w:rsidRPr="001E29B5">
        <w:rPr>
          <w:rFonts w:cstheme="minorHAnsi"/>
        </w:rPr>
        <w:t xml:space="preserve"> </w:t>
      </w:r>
      <w:r w:rsidR="002B64E5" w:rsidRPr="001E29B5">
        <w:rPr>
          <w:rFonts w:cstheme="minorHAnsi"/>
        </w:rPr>
        <w:t xml:space="preserve">jeszcze dokumentacji związanych </w:t>
      </w:r>
      <w:r w:rsidR="00376A49" w:rsidRPr="001E29B5">
        <w:rPr>
          <w:rFonts w:cstheme="minorHAnsi"/>
        </w:rPr>
        <w:br/>
      </w:r>
      <w:r w:rsidR="002B64E5" w:rsidRPr="001E29B5">
        <w:rPr>
          <w:rFonts w:cstheme="minorHAnsi"/>
        </w:rPr>
        <w:t>z drogą Jana</w:t>
      </w:r>
      <w:r w:rsidR="00376A49" w:rsidRPr="001E29B5">
        <w:rPr>
          <w:rFonts w:cstheme="minorHAnsi"/>
        </w:rPr>
        <w:t xml:space="preserve"> </w:t>
      </w:r>
      <w:r w:rsidR="002B64E5" w:rsidRPr="001E29B5">
        <w:rPr>
          <w:rFonts w:cstheme="minorHAnsi"/>
        </w:rPr>
        <w:t>Pawła</w:t>
      </w:r>
      <w:r w:rsidR="00376A49" w:rsidRPr="001E29B5">
        <w:rPr>
          <w:rFonts w:cstheme="minorHAnsi"/>
        </w:rPr>
        <w:t xml:space="preserve"> </w:t>
      </w:r>
      <w:r w:rsidR="002B64E5" w:rsidRPr="001E29B5">
        <w:rPr>
          <w:rFonts w:cstheme="minorHAnsi"/>
        </w:rPr>
        <w:t>II</w:t>
      </w:r>
      <w:r w:rsidR="00727432" w:rsidRPr="001E29B5">
        <w:rPr>
          <w:rFonts w:cstheme="minorHAnsi"/>
        </w:rPr>
        <w:t>. Czy będzie zastosowana ustawa o zamówieniach publicznych, czy nie będzie zastosowana taka ustawa. Jaką kwotę przewidujemy na realizację tego zadania. Na jakiej podstawie będzie realizacja zamówienia</w:t>
      </w:r>
      <w:r w:rsidR="00272605" w:rsidRPr="001E29B5">
        <w:rPr>
          <w:rFonts w:cstheme="minorHAnsi"/>
        </w:rPr>
        <w:t>,</w:t>
      </w:r>
      <w:r w:rsidR="00727432" w:rsidRPr="001E29B5">
        <w:rPr>
          <w:rFonts w:cstheme="minorHAnsi"/>
        </w:rPr>
        <w:t xml:space="preserve"> w jakiej formie</w:t>
      </w:r>
      <w:r w:rsidR="00272605" w:rsidRPr="001E29B5">
        <w:rPr>
          <w:rFonts w:cstheme="minorHAnsi"/>
        </w:rPr>
        <w:t>. Ogłaszając tak wcześnie przetarg, gdzie nie mieliśmy jeszcze projektów zabezpieczyliśmy sobie taką możliwość.</w:t>
      </w:r>
    </w:p>
    <w:p w:rsidR="00272605" w:rsidRPr="001E29B5" w:rsidRDefault="00272605" w:rsidP="00442288">
      <w:pPr>
        <w:jc w:val="both"/>
        <w:rPr>
          <w:rFonts w:cstheme="minorHAnsi"/>
        </w:rPr>
      </w:pPr>
      <w:r w:rsidRPr="001E29B5">
        <w:rPr>
          <w:rFonts w:cstheme="minorHAnsi"/>
        </w:rPr>
        <w:t>Radny Robert Kałek podczas sesji zapytał</w:t>
      </w:r>
      <w:r w:rsidR="00324F04" w:rsidRPr="001E29B5">
        <w:rPr>
          <w:rFonts w:cstheme="minorHAnsi"/>
        </w:rPr>
        <w:t>,</w:t>
      </w:r>
      <w:r w:rsidRPr="001E29B5">
        <w:rPr>
          <w:rFonts w:cstheme="minorHAnsi"/>
        </w:rPr>
        <w:t xml:space="preserve"> czy jak zostaną płyty betonowe </w:t>
      </w:r>
      <w:r w:rsidR="000D3A18" w:rsidRPr="001E29B5">
        <w:rPr>
          <w:rFonts w:cstheme="minorHAnsi"/>
        </w:rPr>
        <w:t xml:space="preserve">z inwestycji czy droga Leśna w Grzebienisku zostanie zrobiona. Wójt wyjaśnił, że priorytetem są inwestycje zaplanowane </w:t>
      </w:r>
      <w:r w:rsidR="005C65F1" w:rsidRPr="001E29B5">
        <w:rPr>
          <w:rFonts w:cstheme="minorHAnsi"/>
        </w:rPr>
        <w:br/>
      </w:r>
      <w:r w:rsidR="000D3A18" w:rsidRPr="001E29B5">
        <w:rPr>
          <w:rFonts w:cstheme="minorHAnsi"/>
        </w:rPr>
        <w:t xml:space="preserve">w budżecie i </w:t>
      </w:r>
      <w:r w:rsidR="00376A49" w:rsidRPr="001E29B5">
        <w:rPr>
          <w:rFonts w:cstheme="minorHAnsi"/>
        </w:rPr>
        <w:t xml:space="preserve">to one </w:t>
      </w:r>
      <w:r w:rsidR="000D3A18" w:rsidRPr="001E29B5">
        <w:rPr>
          <w:rFonts w:cstheme="minorHAnsi"/>
        </w:rPr>
        <w:t>maj</w:t>
      </w:r>
      <w:r w:rsidR="00376A49" w:rsidRPr="001E29B5">
        <w:rPr>
          <w:rFonts w:cstheme="minorHAnsi"/>
        </w:rPr>
        <w:t>ą</w:t>
      </w:r>
      <w:r w:rsidR="000D3A18" w:rsidRPr="001E29B5">
        <w:rPr>
          <w:rFonts w:cstheme="minorHAnsi"/>
        </w:rPr>
        <w:t xml:space="preserve"> pierwszeństwo.</w:t>
      </w:r>
    </w:p>
    <w:p w:rsidR="000D3A18" w:rsidRPr="001E29B5" w:rsidRDefault="000D3A18" w:rsidP="00442288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Ad.6 </w:t>
      </w:r>
    </w:p>
    <w:p w:rsidR="000D3A18" w:rsidRPr="001E29B5" w:rsidRDefault="000D3A18" w:rsidP="00442288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Przewodniczący przedstawił informacje o wpływie pism i wniosków skierowanych do Rady.  Doręczenie odpisu orzeczenia Wojewódzkiego Sądu Administracyjnego w Poznaniu na uchwałę </w:t>
      </w:r>
      <w:r w:rsidR="00DD6D31" w:rsidRPr="001E29B5">
        <w:rPr>
          <w:rFonts w:cstheme="minorHAnsi"/>
        </w:rPr>
        <w:br/>
      </w:r>
      <w:r w:rsidRPr="001E29B5">
        <w:rPr>
          <w:rFonts w:cstheme="minorHAnsi"/>
        </w:rPr>
        <w:t>z dnia 26 października 2005 r. Doręczenie odpisu Wojewódzkiego Sądu Administracyjnego w Poznaniu na Uchwałę z 25 sierpnia 2015. Zawiadomienie od Wojewody</w:t>
      </w:r>
      <w:r w:rsidR="00376A49" w:rsidRPr="001E29B5">
        <w:rPr>
          <w:rFonts w:cstheme="minorHAnsi"/>
        </w:rPr>
        <w:t xml:space="preserve"> Wielkopolskiego</w:t>
      </w:r>
      <w:r w:rsidRPr="001E29B5">
        <w:rPr>
          <w:rFonts w:cstheme="minorHAnsi"/>
        </w:rPr>
        <w:t xml:space="preserve"> w sprawie nieważności uchwały nr 52/366/18 Rady Gminy Duszniki z dnia 26 czerwca 2018. Wpłynęła skarga na działalność Wójta. Przewodniczący poinformował Radnych, że z treścią pism można zapoznać się </w:t>
      </w:r>
      <w:r w:rsidRPr="001E29B5">
        <w:rPr>
          <w:rFonts w:cstheme="minorHAnsi"/>
        </w:rPr>
        <w:br/>
        <w:t xml:space="preserve">w Biurze Rady pokój nr 10.   </w:t>
      </w:r>
    </w:p>
    <w:p w:rsidR="000D3A18" w:rsidRPr="001E29B5" w:rsidRDefault="000D3A18" w:rsidP="00442288">
      <w:pPr>
        <w:jc w:val="both"/>
        <w:rPr>
          <w:rFonts w:cstheme="minorHAnsi"/>
        </w:rPr>
      </w:pPr>
      <w:r w:rsidRPr="001E29B5">
        <w:rPr>
          <w:rFonts w:cstheme="minorHAnsi"/>
        </w:rPr>
        <w:lastRenderedPageBreak/>
        <w:t xml:space="preserve">Ad.7 </w:t>
      </w:r>
    </w:p>
    <w:p w:rsidR="00253F61" w:rsidRPr="001E29B5" w:rsidRDefault="00324F04" w:rsidP="00BB215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Zmiany Wieloletniej Prognozy Finansowej Gminy Duszniki na lata 2018-2026. Pani</w:t>
      </w:r>
    </w:p>
    <w:p w:rsidR="00253F61" w:rsidRPr="001E29B5" w:rsidRDefault="00324F04" w:rsidP="00253F61">
      <w:pPr>
        <w:jc w:val="both"/>
        <w:rPr>
          <w:rFonts w:cstheme="minorHAnsi"/>
        </w:rPr>
      </w:pPr>
      <w:r w:rsidRPr="001E29B5">
        <w:rPr>
          <w:rFonts w:cstheme="minorHAnsi"/>
        </w:rPr>
        <w:t>Skarbnik szczegółowo omówiła</w:t>
      </w:r>
      <w:r w:rsidR="0061449A" w:rsidRPr="001E29B5">
        <w:rPr>
          <w:rFonts w:cstheme="minorHAnsi"/>
        </w:rPr>
        <w:t xml:space="preserve"> wprowadzone</w:t>
      </w:r>
      <w:r w:rsidRPr="001E29B5">
        <w:rPr>
          <w:rFonts w:cstheme="minorHAnsi"/>
        </w:rPr>
        <w:t xml:space="preserve"> zmiany</w:t>
      </w:r>
      <w:r w:rsidR="0061449A" w:rsidRPr="001E29B5">
        <w:rPr>
          <w:rFonts w:cstheme="minorHAnsi"/>
        </w:rPr>
        <w:t>. Zmiana dotyczyła kolumny 11/3/1 Dowozy dzieci do szkoły, ponieważ wcześniej byliśmy przed przetargiem to kwoty były szacunkowe. Aktualnie jesteśmy</w:t>
      </w:r>
      <w:r w:rsidR="00253F61" w:rsidRPr="001E29B5">
        <w:rPr>
          <w:rFonts w:cstheme="minorHAnsi"/>
        </w:rPr>
        <w:t xml:space="preserve"> </w:t>
      </w:r>
      <w:r w:rsidR="0061449A" w:rsidRPr="001E29B5">
        <w:rPr>
          <w:rFonts w:cstheme="minorHAnsi"/>
        </w:rPr>
        <w:t>po</w:t>
      </w:r>
      <w:r w:rsidR="00253F61" w:rsidRPr="001E29B5">
        <w:rPr>
          <w:rFonts w:cstheme="minorHAnsi"/>
        </w:rPr>
        <w:t xml:space="preserve"> </w:t>
      </w:r>
      <w:r w:rsidR="0061449A" w:rsidRPr="001E29B5">
        <w:rPr>
          <w:rFonts w:cstheme="minorHAnsi"/>
        </w:rPr>
        <w:t>przetargu,</w:t>
      </w:r>
      <w:r w:rsidR="00253F61" w:rsidRPr="001E29B5">
        <w:rPr>
          <w:rFonts w:cstheme="minorHAnsi"/>
        </w:rPr>
        <w:t xml:space="preserve"> </w:t>
      </w:r>
      <w:r w:rsidR="0061449A" w:rsidRPr="001E29B5">
        <w:rPr>
          <w:rFonts w:cstheme="minorHAnsi"/>
        </w:rPr>
        <w:t>dowozów</w:t>
      </w:r>
      <w:r w:rsidR="00253F61" w:rsidRPr="001E29B5">
        <w:rPr>
          <w:rFonts w:cstheme="minorHAnsi"/>
        </w:rPr>
        <w:t xml:space="preserve"> </w:t>
      </w:r>
      <w:r w:rsidR="0061449A" w:rsidRPr="001E29B5">
        <w:rPr>
          <w:rFonts w:cstheme="minorHAnsi"/>
        </w:rPr>
        <w:t>dzieci</w:t>
      </w:r>
      <w:r w:rsidR="00253F61" w:rsidRPr="001E29B5">
        <w:rPr>
          <w:rFonts w:cstheme="minorHAnsi"/>
        </w:rPr>
        <w:t xml:space="preserve"> </w:t>
      </w:r>
      <w:r w:rsidR="0061449A" w:rsidRPr="001E29B5">
        <w:rPr>
          <w:rFonts w:cstheme="minorHAnsi"/>
        </w:rPr>
        <w:t>do</w:t>
      </w:r>
      <w:r w:rsidR="00253F61" w:rsidRPr="001E29B5">
        <w:rPr>
          <w:rFonts w:cstheme="minorHAnsi"/>
        </w:rPr>
        <w:t xml:space="preserve"> </w:t>
      </w:r>
      <w:r w:rsidR="0061449A" w:rsidRPr="001E29B5">
        <w:rPr>
          <w:rFonts w:cstheme="minorHAnsi"/>
        </w:rPr>
        <w:t xml:space="preserve">szkoły i możemy zaktualizować kwoty na lata 2018; 2019; 2020. </w:t>
      </w:r>
      <w:r w:rsidR="005C65F1" w:rsidRPr="001E29B5">
        <w:rPr>
          <w:rFonts w:cstheme="minorHAnsi"/>
        </w:rPr>
        <w:t xml:space="preserve">Kolejnym omawianym projektem przez panią Skarbnik była uchwała w projekcie B zmiana dotyczyła realizacja Zielonych Wakacji, </w:t>
      </w:r>
      <w:r w:rsidR="008F124E" w:rsidRPr="001E29B5">
        <w:rPr>
          <w:rFonts w:cstheme="minorHAnsi"/>
        </w:rPr>
        <w:t>ponieważ, u</w:t>
      </w:r>
      <w:r w:rsidR="005C65F1" w:rsidRPr="001E29B5">
        <w:rPr>
          <w:rFonts w:cstheme="minorHAnsi"/>
        </w:rPr>
        <w:t>mowa Towarzystwu Przyjaciół Dzieci została wypowiedziana</w:t>
      </w:r>
      <w:r w:rsidR="008F124E" w:rsidRPr="001E29B5">
        <w:rPr>
          <w:rFonts w:cstheme="minorHAnsi"/>
        </w:rPr>
        <w:t>,</w:t>
      </w:r>
      <w:r w:rsidR="005C65F1" w:rsidRPr="001E29B5">
        <w:rPr>
          <w:rFonts w:cstheme="minorHAnsi"/>
        </w:rPr>
        <w:t xml:space="preserve"> </w:t>
      </w:r>
      <w:r w:rsidR="008F124E" w:rsidRPr="001E29B5">
        <w:rPr>
          <w:rFonts w:cstheme="minorHAnsi"/>
        </w:rPr>
        <w:t>ś</w:t>
      </w:r>
      <w:r w:rsidR="005C65F1" w:rsidRPr="001E29B5">
        <w:rPr>
          <w:rFonts w:cstheme="minorHAnsi"/>
        </w:rPr>
        <w:t xml:space="preserve">rodki pieniężne </w:t>
      </w:r>
      <w:r w:rsidR="008F124E" w:rsidRPr="001E29B5">
        <w:rPr>
          <w:rFonts w:cstheme="minorHAnsi"/>
        </w:rPr>
        <w:t>wróciły do budżetu i musiały zostać wprowadzone do paragrafów bieżących. Zielone Wakacje realizuje Gmina.</w:t>
      </w:r>
    </w:p>
    <w:p w:rsidR="00324F04" w:rsidRPr="001E29B5" w:rsidRDefault="00BB215F" w:rsidP="00253F61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Po szczegółowym omówieniu projektów uchwały Rada przystąpiła do głosowania. Radnych </w:t>
      </w:r>
      <w:r w:rsidR="00E8795B">
        <w:rPr>
          <w:rFonts w:cstheme="minorHAnsi"/>
        </w:rPr>
        <w:t>„</w:t>
      </w:r>
      <w:r w:rsidRPr="001E29B5">
        <w:rPr>
          <w:rFonts w:cstheme="minorHAnsi"/>
        </w:rPr>
        <w:t>za</w:t>
      </w:r>
      <w:r w:rsidR="00E8795B">
        <w:rPr>
          <w:rFonts w:cstheme="minorHAnsi"/>
        </w:rPr>
        <w:t>”</w:t>
      </w:r>
      <w:r w:rsidRPr="001E29B5">
        <w:rPr>
          <w:rFonts w:cstheme="minorHAnsi"/>
        </w:rPr>
        <w:t xml:space="preserve"> przyjęciem uchwały było 10, wstrzymało się od głosowania 2 Radnych (Bernadeta Augustyniak, Robert Kałek). Przewodniczący zatwierdził przyjęcie uchwały.</w:t>
      </w:r>
    </w:p>
    <w:p w:rsidR="00253F61" w:rsidRPr="001E29B5" w:rsidRDefault="00253F61" w:rsidP="00253F61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LIII/367/18 stanowi zał. nr. 6</w:t>
      </w:r>
    </w:p>
    <w:p w:rsidR="00253F61" w:rsidRPr="001E29B5" w:rsidRDefault="00BB215F" w:rsidP="00376A4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Zmiany Uchwały nr XLIV/326/17 Rady Gminy Duszniki z dnia 28 grudnia 2018 w</w:t>
      </w:r>
    </w:p>
    <w:p w:rsidR="00BB215F" w:rsidRPr="001E29B5" w:rsidRDefault="00BB215F" w:rsidP="00253F61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sprawie uchwały budżetowej na rok 2018. Przewodniczący przedstawił, w których załącznikach dotyczyła zmiana. Radny Grzegorz Pawlak rozpoczął dyskusję w temacie </w:t>
      </w:r>
      <w:r w:rsidR="00A06A7E" w:rsidRPr="001E29B5">
        <w:rPr>
          <w:rFonts w:cstheme="minorHAnsi"/>
        </w:rPr>
        <w:t xml:space="preserve">kwoty przeznaczonej na odnowienie pomnika, który znajduje się w parku w Dusznikach. Pomnik jest zabytkiem, wszystkie wykonywane przy nim prace renowacyjne muszą być skonsultowane z konserwatorem zabytków. Proponowana kwota na renowację pomnika to 73 tys. częściowo Radni uważają, że proponowana kwota jest dość wygórowana. </w:t>
      </w:r>
    </w:p>
    <w:p w:rsidR="00052F55" w:rsidRPr="001E29B5" w:rsidRDefault="00A06A7E" w:rsidP="00253F61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Radny Tomasz </w:t>
      </w:r>
      <w:proofErr w:type="spellStart"/>
      <w:r w:rsidRPr="001E29B5">
        <w:rPr>
          <w:rFonts w:cstheme="minorHAnsi"/>
        </w:rPr>
        <w:t>Ćwian</w:t>
      </w:r>
      <w:proofErr w:type="spellEnd"/>
      <w:r w:rsidRPr="001E29B5">
        <w:rPr>
          <w:rFonts w:cstheme="minorHAnsi"/>
        </w:rPr>
        <w:t xml:space="preserve"> zapytał o zmiany w budżecie dotyczące oświaty. Wyjaśnień udzieliła Pani Maria </w:t>
      </w:r>
      <w:proofErr w:type="spellStart"/>
      <w:r w:rsidRPr="001E29B5">
        <w:rPr>
          <w:rFonts w:cstheme="minorHAnsi"/>
        </w:rPr>
        <w:t>Zaglaniczna</w:t>
      </w:r>
      <w:proofErr w:type="spellEnd"/>
      <w:r w:rsidRPr="001E29B5">
        <w:rPr>
          <w:rFonts w:cstheme="minorHAnsi"/>
        </w:rPr>
        <w:t xml:space="preserve">. Wprowadzone zmiany są w ramach budżetu. Wyjaśniła również, że </w:t>
      </w:r>
      <w:r w:rsidR="00052F55" w:rsidRPr="001E29B5">
        <w:rPr>
          <w:rFonts w:cstheme="minorHAnsi"/>
        </w:rPr>
        <w:br/>
      </w:r>
      <w:r w:rsidRPr="001E29B5">
        <w:rPr>
          <w:rFonts w:cstheme="minorHAnsi"/>
        </w:rPr>
        <w:t>w oświacie jest niepisana zasada, że jeśli jedna szkoła na braki finansowe to inne szkoły wyrażają zgodę na przesunięcie środków pieniężnych.</w:t>
      </w:r>
      <w:r w:rsidR="00052F55" w:rsidRPr="001E29B5">
        <w:rPr>
          <w:rFonts w:cstheme="minorHAnsi"/>
        </w:rPr>
        <w:t xml:space="preserve"> </w:t>
      </w:r>
    </w:p>
    <w:p w:rsidR="00052F55" w:rsidRPr="001E29B5" w:rsidRDefault="00052F55" w:rsidP="00253F61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Rada po wyczerpaniu tematów dotyczących w/w uchwały przystąpiła do głosowania. </w:t>
      </w:r>
      <w:r w:rsidR="00A90289" w:rsidRPr="001E29B5">
        <w:rPr>
          <w:rFonts w:cstheme="minorHAnsi"/>
        </w:rPr>
        <w:br/>
      </w:r>
      <w:r w:rsidRPr="001E29B5">
        <w:rPr>
          <w:rFonts w:cstheme="minorHAnsi"/>
        </w:rPr>
        <w:t>Za przyjęciem uchwały było 10 radnych; wstrzymało się od głosowania 2 radnych (Bernadeta Augustyniak, Robert Kałek)</w:t>
      </w:r>
    </w:p>
    <w:p w:rsidR="00253F61" w:rsidRPr="001E29B5" w:rsidRDefault="00253F61" w:rsidP="00253F61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LIII/368/18 stanowi zał. nr.7</w:t>
      </w:r>
    </w:p>
    <w:p w:rsidR="00253F61" w:rsidRPr="001E29B5" w:rsidRDefault="00052F55" w:rsidP="00052F5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Kolejnym projektem uchwały było ustalenie wynagrodzenie Wójta. Przewodniczący</w:t>
      </w:r>
    </w:p>
    <w:p w:rsidR="00253F61" w:rsidRPr="001E29B5" w:rsidRDefault="00052F55" w:rsidP="00253F61">
      <w:pPr>
        <w:pStyle w:val="Bezodstpw"/>
        <w:rPr>
          <w:rFonts w:cstheme="minorHAnsi"/>
        </w:rPr>
      </w:pPr>
      <w:r w:rsidRPr="001E29B5">
        <w:rPr>
          <w:rFonts w:cstheme="minorHAnsi"/>
        </w:rPr>
        <w:t xml:space="preserve">zapoznał radnych z treścią uchwały. </w:t>
      </w:r>
    </w:p>
    <w:p w:rsidR="00052F55" w:rsidRPr="001E29B5" w:rsidRDefault="00052F55" w:rsidP="00253F61">
      <w:pPr>
        <w:pStyle w:val="Bezodstpw"/>
        <w:rPr>
          <w:rFonts w:cstheme="minorHAnsi"/>
        </w:rPr>
      </w:pPr>
      <w:r w:rsidRPr="001E29B5">
        <w:rPr>
          <w:rFonts w:cstheme="minorHAnsi"/>
        </w:rPr>
        <w:t xml:space="preserve">Radny Robert Kałek zapytał jaka jest pełna kwota przed ustawą i jaka jest pełna kwota po tej ustawie, oraz jaka jest różnica kwotowa. Pani Skarbnik omówiła, że według wcześniejszego rozporządzenia maksymalna kwota wynagrodzenia dla wójtów w gminach do 15 </w:t>
      </w:r>
      <w:proofErr w:type="spellStart"/>
      <w:r w:rsidRPr="001E29B5">
        <w:rPr>
          <w:rFonts w:cstheme="minorHAnsi"/>
        </w:rPr>
        <w:t>tys</w:t>
      </w:r>
      <w:proofErr w:type="spellEnd"/>
      <w:r w:rsidRPr="001E29B5">
        <w:rPr>
          <w:rFonts w:cstheme="minorHAnsi"/>
        </w:rPr>
        <w:t xml:space="preserve"> mieszkańców wynosiła 12 100zł, według nowego rozporządzenia, które obowiązuje od 1 lipca 2018 wynagrodzenia będą wynosić 10 180zł. W przypadku wynagrodzenia Wójta naszej gminy przed rozporządzeniem wynosiło </w:t>
      </w:r>
      <w:r w:rsidR="00155066" w:rsidRPr="001E29B5">
        <w:rPr>
          <w:rFonts w:cstheme="minorHAnsi"/>
        </w:rPr>
        <w:t>9680 zł po zmianie będzie wynosiło 9620zł. Po wyczerpaniu tematów dotyczących w/w uchwały. Rada przystąpiła do głosowania. „za” przyjęciem uchwały było 12 radnych. Rada przyjęła projekt uchwały JEDNOGŁOŚNIE.</w:t>
      </w:r>
    </w:p>
    <w:p w:rsidR="00347A0D" w:rsidRPr="001E29B5" w:rsidRDefault="00347A0D" w:rsidP="00253F61">
      <w:pPr>
        <w:pStyle w:val="Bezodstpw"/>
        <w:rPr>
          <w:rFonts w:cstheme="minorHAnsi"/>
          <w:b/>
        </w:rPr>
      </w:pPr>
    </w:p>
    <w:p w:rsidR="00253F61" w:rsidRPr="001E29B5" w:rsidRDefault="00253F61" w:rsidP="00253F61">
      <w:pPr>
        <w:pStyle w:val="Bezodstpw"/>
        <w:rPr>
          <w:rFonts w:cstheme="minorHAnsi"/>
          <w:b/>
        </w:rPr>
      </w:pPr>
      <w:r w:rsidRPr="001E29B5">
        <w:rPr>
          <w:rFonts w:cstheme="minorHAnsi"/>
          <w:b/>
        </w:rPr>
        <w:t>Uchwała Nr LIII/369/18 stanowi zał. nr. 8</w:t>
      </w:r>
    </w:p>
    <w:p w:rsidR="00253F61" w:rsidRPr="001E29B5" w:rsidRDefault="00253F61" w:rsidP="00253F61">
      <w:pPr>
        <w:pStyle w:val="Bezodstpw"/>
        <w:rPr>
          <w:rFonts w:cstheme="minorHAnsi"/>
        </w:rPr>
      </w:pPr>
    </w:p>
    <w:p w:rsidR="00253F61" w:rsidRPr="001E29B5" w:rsidRDefault="00253F61" w:rsidP="00253F61">
      <w:pPr>
        <w:pStyle w:val="Bezodstpw"/>
        <w:rPr>
          <w:rFonts w:cstheme="minorHAnsi"/>
        </w:rPr>
      </w:pPr>
    </w:p>
    <w:p w:rsidR="00347A0D" w:rsidRPr="001E29B5" w:rsidRDefault="00155066" w:rsidP="0015506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Kolejnym omawianym projektem była uchwała w sprawie trybu i szczegółowych</w:t>
      </w:r>
    </w:p>
    <w:p w:rsidR="00155066" w:rsidRPr="001E29B5" w:rsidRDefault="00155066" w:rsidP="00347A0D">
      <w:pPr>
        <w:jc w:val="both"/>
        <w:rPr>
          <w:rFonts w:cstheme="minorHAnsi"/>
        </w:rPr>
      </w:pPr>
      <w:r w:rsidRPr="001E29B5">
        <w:rPr>
          <w:rFonts w:cstheme="minorHAnsi"/>
        </w:rPr>
        <w:t>warunków zwolnienia od podatku rolnego gruntów gospodarstw rolnych, na których zaprzestano produkcji rolnej. Przewodniczący zapoznał radnych z treścią uchwały. Po czym radni przystąpili do głosowania. „za” przyjęciem uchwały było 12 radnych. Rada przyjęła projekt uchwały JEDNOGŁOŚNIE.</w:t>
      </w:r>
    </w:p>
    <w:p w:rsidR="00347A0D" w:rsidRPr="001E29B5" w:rsidRDefault="00347A0D" w:rsidP="00347A0D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LIII/370/18 stanowi zał. nr. 9</w:t>
      </w:r>
    </w:p>
    <w:p w:rsidR="00347A0D" w:rsidRPr="001E29B5" w:rsidRDefault="00155066" w:rsidP="00347A0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lastRenderedPageBreak/>
        <w:t xml:space="preserve">Następnym projektem była uchwała w sprawie zmiany Patrona Szkoły Podstawowej </w:t>
      </w:r>
    </w:p>
    <w:p w:rsidR="00155066" w:rsidRPr="001E29B5" w:rsidRDefault="00155066" w:rsidP="00347A0D">
      <w:pPr>
        <w:jc w:val="both"/>
        <w:rPr>
          <w:rFonts w:cstheme="minorHAnsi"/>
        </w:rPr>
      </w:pPr>
      <w:r w:rsidRPr="001E29B5">
        <w:rPr>
          <w:rFonts w:cstheme="minorHAnsi"/>
        </w:rPr>
        <w:t>w Dusznikach. Przewodniczący Ryszard Pacholak</w:t>
      </w:r>
      <w:r w:rsidR="003D44A8" w:rsidRPr="001E29B5">
        <w:rPr>
          <w:rFonts w:cstheme="minorHAnsi"/>
        </w:rPr>
        <w:t xml:space="preserve"> zapoznał radnych z treścią uchwały. Radny Robert Kałek zapytał z kogo inicjatywy wyszła zmiana </w:t>
      </w:r>
      <w:r w:rsidR="00347A0D" w:rsidRPr="001E29B5">
        <w:rPr>
          <w:rFonts w:cstheme="minorHAnsi"/>
        </w:rPr>
        <w:t>p</w:t>
      </w:r>
      <w:r w:rsidR="003D44A8" w:rsidRPr="001E29B5">
        <w:rPr>
          <w:rFonts w:cstheme="minorHAnsi"/>
        </w:rPr>
        <w:t xml:space="preserve">atrona </w:t>
      </w:r>
      <w:r w:rsidR="00347A0D" w:rsidRPr="001E29B5">
        <w:rPr>
          <w:rFonts w:cstheme="minorHAnsi"/>
        </w:rPr>
        <w:t>s</w:t>
      </w:r>
      <w:r w:rsidR="003D44A8" w:rsidRPr="001E29B5">
        <w:rPr>
          <w:rFonts w:cstheme="minorHAnsi"/>
        </w:rPr>
        <w:t xml:space="preserve">zkoły. Przewodniczący Rady </w:t>
      </w:r>
      <w:r w:rsidR="00347A0D" w:rsidRPr="001E29B5">
        <w:rPr>
          <w:rFonts w:cstheme="minorHAnsi"/>
        </w:rPr>
        <w:t>zwrócił uwagę</w:t>
      </w:r>
      <w:r w:rsidR="003D44A8" w:rsidRPr="001E29B5">
        <w:rPr>
          <w:rFonts w:cstheme="minorHAnsi"/>
        </w:rPr>
        <w:t xml:space="preserve">, że </w:t>
      </w:r>
      <w:r w:rsidR="00347A0D" w:rsidRPr="001E29B5">
        <w:rPr>
          <w:rFonts w:cstheme="minorHAnsi"/>
        </w:rPr>
        <w:br/>
      </w:r>
      <w:r w:rsidR="003D44A8" w:rsidRPr="001E29B5">
        <w:rPr>
          <w:rFonts w:cstheme="minorHAnsi"/>
        </w:rPr>
        <w:t>w uchwal</w:t>
      </w:r>
      <w:r w:rsidR="00347A0D" w:rsidRPr="001E29B5">
        <w:rPr>
          <w:rFonts w:cstheme="minorHAnsi"/>
        </w:rPr>
        <w:t xml:space="preserve">e </w:t>
      </w:r>
      <w:r w:rsidR="003D44A8" w:rsidRPr="001E29B5">
        <w:rPr>
          <w:rFonts w:cstheme="minorHAnsi"/>
        </w:rPr>
        <w:t>organy,</w:t>
      </w:r>
      <w:r w:rsidR="00347A0D" w:rsidRPr="001E29B5">
        <w:rPr>
          <w:rFonts w:cstheme="minorHAnsi"/>
        </w:rPr>
        <w:t xml:space="preserve"> </w:t>
      </w:r>
      <w:r w:rsidR="003D44A8" w:rsidRPr="001E29B5">
        <w:rPr>
          <w:rFonts w:cstheme="minorHAnsi"/>
        </w:rPr>
        <w:t>które</w:t>
      </w:r>
      <w:r w:rsidR="00347A0D" w:rsidRPr="001E29B5">
        <w:rPr>
          <w:rFonts w:cstheme="minorHAnsi"/>
        </w:rPr>
        <w:t xml:space="preserve"> </w:t>
      </w:r>
      <w:r w:rsidR="003D44A8" w:rsidRPr="001E29B5">
        <w:rPr>
          <w:rFonts w:cstheme="minorHAnsi"/>
        </w:rPr>
        <w:t>wystąpiły</w:t>
      </w:r>
      <w:r w:rsidR="00347A0D" w:rsidRPr="001E29B5">
        <w:rPr>
          <w:rFonts w:cstheme="minorHAnsi"/>
        </w:rPr>
        <w:t xml:space="preserve"> </w:t>
      </w:r>
      <w:r w:rsidR="003D44A8" w:rsidRPr="001E29B5">
        <w:rPr>
          <w:rFonts w:cstheme="minorHAnsi"/>
        </w:rPr>
        <w:t>do</w:t>
      </w:r>
      <w:r w:rsidR="00347A0D" w:rsidRPr="001E29B5">
        <w:rPr>
          <w:rFonts w:cstheme="minorHAnsi"/>
        </w:rPr>
        <w:t xml:space="preserve"> </w:t>
      </w:r>
      <w:r w:rsidR="003D44A8" w:rsidRPr="001E29B5">
        <w:rPr>
          <w:rFonts w:cstheme="minorHAnsi"/>
        </w:rPr>
        <w:t>wójta o zmian</w:t>
      </w:r>
      <w:r w:rsidR="00347A0D" w:rsidRPr="001E29B5">
        <w:rPr>
          <w:rFonts w:cstheme="minorHAnsi"/>
        </w:rPr>
        <w:t>ę</w:t>
      </w:r>
      <w:r w:rsidR="003D44A8" w:rsidRPr="001E29B5">
        <w:rPr>
          <w:rFonts w:cstheme="minorHAnsi"/>
        </w:rPr>
        <w:t xml:space="preserve"> patrona szkoły są wymienione. </w:t>
      </w:r>
    </w:p>
    <w:p w:rsidR="003D44A8" w:rsidRPr="001E29B5" w:rsidRDefault="003D44A8" w:rsidP="00347A0D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Radny Tomasz </w:t>
      </w:r>
      <w:proofErr w:type="spellStart"/>
      <w:r w:rsidRPr="001E29B5">
        <w:rPr>
          <w:rFonts w:cstheme="minorHAnsi"/>
        </w:rPr>
        <w:t>Ćwian</w:t>
      </w:r>
      <w:proofErr w:type="spellEnd"/>
      <w:r w:rsidRPr="001E29B5">
        <w:rPr>
          <w:rFonts w:cstheme="minorHAnsi"/>
        </w:rPr>
        <w:t xml:space="preserve"> zapytał panią Dyrektor Szkoły </w:t>
      </w:r>
      <w:r w:rsidR="00347A0D" w:rsidRPr="001E29B5">
        <w:rPr>
          <w:rFonts w:cstheme="minorHAnsi"/>
        </w:rPr>
        <w:t>P</w:t>
      </w:r>
      <w:r w:rsidRPr="001E29B5">
        <w:rPr>
          <w:rFonts w:cstheme="minorHAnsi"/>
        </w:rPr>
        <w:t>odstawowej jak przebiegała procedura zmiany patrona szkoły.</w:t>
      </w:r>
      <w:r w:rsidR="00DD6D31" w:rsidRPr="001E29B5">
        <w:rPr>
          <w:rFonts w:cstheme="minorHAnsi"/>
        </w:rPr>
        <w:t xml:space="preserve"> Pani Dyrektor wyjaśniła, że inicjatorami zmiany byli uczniowie. Otrzymałam</w:t>
      </w:r>
      <w:r w:rsidR="00347A0D" w:rsidRPr="001E29B5">
        <w:rPr>
          <w:rFonts w:cstheme="minorHAnsi"/>
        </w:rPr>
        <w:t xml:space="preserve"> </w:t>
      </w:r>
      <w:r w:rsidR="00DD6D31" w:rsidRPr="001E29B5">
        <w:rPr>
          <w:rFonts w:cstheme="minorHAnsi"/>
        </w:rPr>
        <w:t>petycje</w:t>
      </w:r>
      <w:r w:rsidR="00347A0D" w:rsidRPr="001E29B5">
        <w:rPr>
          <w:rFonts w:cstheme="minorHAnsi"/>
        </w:rPr>
        <w:t xml:space="preserve"> </w:t>
      </w:r>
      <w:r w:rsidR="00DD6D31" w:rsidRPr="001E29B5">
        <w:rPr>
          <w:rFonts w:cstheme="minorHAnsi"/>
        </w:rPr>
        <w:t>od</w:t>
      </w:r>
      <w:r w:rsidR="00347A0D" w:rsidRPr="001E29B5">
        <w:rPr>
          <w:rFonts w:cstheme="minorHAnsi"/>
        </w:rPr>
        <w:t xml:space="preserve"> </w:t>
      </w:r>
      <w:r w:rsidR="00DD6D31" w:rsidRPr="001E29B5">
        <w:rPr>
          <w:rFonts w:cstheme="minorHAnsi"/>
        </w:rPr>
        <w:t>samorządu</w:t>
      </w:r>
      <w:r w:rsidR="00347A0D" w:rsidRPr="001E29B5">
        <w:rPr>
          <w:rFonts w:cstheme="minorHAnsi"/>
        </w:rPr>
        <w:t xml:space="preserve"> </w:t>
      </w:r>
      <w:r w:rsidR="00DD6D31" w:rsidRPr="001E29B5">
        <w:rPr>
          <w:rFonts w:cstheme="minorHAnsi"/>
        </w:rPr>
        <w:t>uczniowskiego, w której uczniowie wnioskowali o zmianie patrona szkoły. Na radzie pedagogicznej została przedstawiona petycja uczniów po czym rada pedagogiczna zadecydowała, że będzie</w:t>
      </w:r>
      <w:r w:rsidR="00535CF4" w:rsidRPr="001E29B5">
        <w:rPr>
          <w:rFonts w:cstheme="minorHAnsi"/>
        </w:rPr>
        <w:t xml:space="preserve"> </w:t>
      </w:r>
      <w:r w:rsidR="00DD6D31" w:rsidRPr="001E29B5">
        <w:rPr>
          <w:rFonts w:cstheme="minorHAnsi"/>
        </w:rPr>
        <w:t>wszczyna</w:t>
      </w:r>
      <w:r w:rsidR="00535CF4" w:rsidRPr="001E29B5">
        <w:rPr>
          <w:rFonts w:cstheme="minorHAnsi"/>
        </w:rPr>
        <w:t xml:space="preserve">na </w:t>
      </w:r>
      <w:r w:rsidR="00DD6D31" w:rsidRPr="001E29B5">
        <w:rPr>
          <w:rFonts w:cstheme="minorHAnsi"/>
        </w:rPr>
        <w:t>procedur</w:t>
      </w:r>
      <w:r w:rsidR="00535CF4" w:rsidRPr="001E29B5">
        <w:rPr>
          <w:rFonts w:cstheme="minorHAnsi"/>
        </w:rPr>
        <w:t xml:space="preserve">a </w:t>
      </w:r>
      <w:r w:rsidR="00DD6D31" w:rsidRPr="001E29B5">
        <w:rPr>
          <w:rFonts w:cstheme="minorHAnsi"/>
        </w:rPr>
        <w:t>dotycząc</w:t>
      </w:r>
      <w:r w:rsidR="00535CF4" w:rsidRPr="001E29B5">
        <w:rPr>
          <w:rFonts w:cstheme="minorHAnsi"/>
        </w:rPr>
        <w:t xml:space="preserve">a </w:t>
      </w:r>
      <w:r w:rsidR="00DD6D31" w:rsidRPr="001E29B5">
        <w:rPr>
          <w:rFonts w:cstheme="minorHAnsi"/>
        </w:rPr>
        <w:t>zmiany</w:t>
      </w:r>
      <w:r w:rsidR="00535CF4" w:rsidRPr="001E29B5">
        <w:rPr>
          <w:rFonts w:cstheme="minorHAnsi"/>
        </w:rPr>
        <w:t xml:space="preserve"> </w:t>
      </w:r>
      <w:r w:rsidR="00DD6D31" w:rsidRPr="001E29B5">
        <w:rPr>
          <w:rFonts w:cstheme="minorHAnsi"/>
        </w:rPr>
        <w:t>patrona.</w:t>
      </w:r>
      <w:r w:rsidR="00535CF4" w:rsidRPr="001E29B5">
        <w:rPr>
          <w:rFonts w:cstheme="minorHAnsi"/>
        </w:rPr>
        <w:t xml:space="preserve"> </w:t>
      </w:r>
      <w:r w:rsidR="00DD6D31" w:rsidRPr="001E29B5">
        <w:rPr>
          <w:rFonts w:cstheme="minorHAnsi"/>
        </w:rPr>
        <w:t>Zgodnie z</w:t>
      </w:r>
      <w:r w:rsidR="00535CF4" w:rsidRPr="001E29B5">
        <w:rPr>
          <w:rFonts w:cstheme="minorHAnsi"/>
        </w:rPr>
        <w:t xml:space="preserve"> </w:t>
      </w:r>
      <w:r w:rsidR="00DD6D31" w:rsidRPr="001E29B5">
        <w:rPr>
          <w:rFonts w:cstheme="minorHAnsi"/>
        </w:rPr>
        <w:t>procedurą o zmianie patrona szkoły</w:t>
      </w:r>
      <w:r w:rsidR="00B05919" w:rsidRPr="001E29B5">
        <w:rPr>
          <w:rFonts w:cstheme="minorHAnsi"/>
        </w:rPr>
        <w:t>. W</w:t>
      </w:r>
      <w:r w:rsidR="00DD6D31" w:rsidRPr="001E29B5">
        <w:rPr>
          <w:rFonts w:cstheme="minorHAnsi"/>
        </w:rPr>
        <w:t xml:space="preserve">śród uczniów, rodziców przeprowadzono ankiety, które pozytywnie zaopiniowały </w:t>
      </w:r>
      <w:r w:rsidR="00B05919" w:rsidRPr="001E29B5">
        <w:rPr>
          <w:rFonts w:cstheme="minorHAnsi"/>
        </w:rPr>
        <w:t>zmianę</w:t>
      </w:r>
      <w:r w:rsidR="00DD6D31" w:rsidRPr="001E29B5">
        <w:rPr>
          <w:rFonts w:cstheme="minorHAnsi"/>
        </w:rPr>
        <w:t xml:space="preserve">. </w:t>
      </w:r>
      <w:r w:rsidR="00B05919" w:rsidRPr="001E29B5">
        <w:rPr>
          <w:rFonts w:cstheme="minorHAnsi"/>
        </w:rPr>
        <w:t>Po wyczerpaniu tematów dotyczących w/w uchwały Radni przystąpili do głosowania. „ZA” podjęciem uchwały było 12 radnych. Rada przyjęła uchwałę JEDNOGŁOŚNIE</w:t>
      </w:r>
      <w:r w:rsidR="00535CF4" w:rsidRPr="001E29B5">
        <w:rPr>
          <w:rFonts w:cstheme="minorHAnsi"/>
        </w:rPr>
        <w:t>.</w:t>
      </w:r>
    </w:p>
    <w:p w:rsidR="00535CF4" w:rsidRPr="001E29B5" w:rsidRDefault="00535CF4" w:rsidP="00347A0D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LIII/371/18 stanowi zał. nr. 10</w:t>
      </w:r>
    </w:p>
    <w:p w:rsidR="00535CF4" w:rsidRPr="001E29B5" w:rsidRDefault="00B05919" w:rsidP="00B059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Następnym omawianym projektem była uchwała w sprawie określenia tygodniowego</w:t>
      </w:r>
    </w:p>
    <w:p w:rsidR="00B05919" w:rsidRPr="001E29B5" w:rsidRDefault="00B05919" w:rsidP="00535CF4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obowiązkowego wymiaru godzin zajęć nauczycieli, którym powierzono stanowiska kierownicze zatrudnionych w przedszkolu i szkołach prowadzonych przez Gminę Duszniki oraz określenia obowiązkowego tygodniowego wymiaru godzin zajęć dla nauczycieli: pedagoga, psychologa </w:t>
      </w:r>
      <w:r w:rsidR="00535CF4" w:rsidRPr="001E29B5">
        <w:rPr>
          <w:rFonts w:cstheme="minorHAnsi"/>
        </w:rPr>
        <w:br/>
      </w:r>
      <w:r w:rsidRPr="001E29B5">
        <w:rPr>
          <w:rFonts w:cstheme="minorHAnsi"/>
        </w:rPr>
        <w:t>i logopedy.</w:t>
      </w:r>
      <w:r w:rsidR="00535CF4" w:rsidRPr="001E29B5">
        <w:rPr>
          <w:rFonts w:cstheme="minorHAnsi"/>
        </w:rPr>
        <w:t xml:space="preserve"> </w:t>
      </w:r>
      <w:r w:rsidRPr="001E29B5">
        <w:rPr>
          <w:rFonts w:cstheme="minorHAnsi"/>
        </w:rPr>
        <w:t>Przewodniczący</w:t>
      </w:r>
      <w:r w:rsidR="00535CF4" w:rsidRPr="001E29B5">
        <w:rPr>
          <w:rFonts w:cstheme="minorHAnsi"/>
        </w:rPr>
        <w:t xml:space="preserve"> </w:t>
      </w:r>
      <w:r w:rsidRPr="001E29B5">
        <w:rPr>
          <w:rFonts w:cstheme="minorHAnsi"/>
        </w:rPr>
        <w:t>zapoznał</w:t>
      </w:r>
      <w:r w:rsidR="00535CF4" w:rsidRPr="001E29B5">
        <w:rPr>
          <w:rFonts w:cstheme="minorHAnsi"/>
        </w:rPr>
        <w:t xml:space="preserve"> </w:t>
      </w:r>
      <w:r w:rsidRPr="001E29B5">
        <w:rPr>
          <w:rFonts w:cstheme="minorHAnsi"/>
        </w:rPr>
        <w:t xml:space="preserve">Radnych z treścią uchwały. Po odczytaniu treści uchwały Radni nie mieli żadnych pytań odnośnie uchwały po czym przystąpili do głosowania. „ZA” przyjęciem uchwały głosowało 12 radnych. </w:t>
      </w:r>
      <w:r w:rsidR="00535CF4" w:rsidRPr="001E29B5">
        <w:rPr>
          <w:rFonts w:cstheme="minorHAnsi"/>
        </w:rPr>
        <w:t xml:space="preserve"> Rada przyjęła uchwałę JEDNOGŁOŚNIE.</w:t>
      </w:r>
    </w:p>
    <w:p w:rsidR="00535CF4" w:rsidRPr="001E29B5" w:rsidRDefault="00535CF4" w:rsidP="00535CF4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LIII/372/18 stanowi zał. nr. 11</w:t>
      </w:r>
    </w:p>
    <w:p w:rsidR="00535CF4" w:rsidRPr="001E29B5" w:rsidRDefault="00B05919" w:rsidP="00B059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Kolejnym omawianym projektem była uchwała w sprawie</w:t>
      </w:r>
      <w:r w:rsidR="00A90289" w:rsidRPr="001E29B5">
        <w:rPr>
          <w:rFonts w:asciiTheme="minorHAnsi" w:hAnsiTheme="minorHAnsi" w:cstheme="minorHAnsi"/>
          <w:sz w:val="22"/>
          <w:szCs w:val="22"/>
        </w:rPr>
        <w:t xml:space="preserve"> ustalenia czas bezpłatnego</w:t>
      </w:r>
    </w:p>
    <w:p w:rsidR="00B05919" w:rsidRPr="001E29B5" w:rsidRDefault="00A90289" w:rsidP="00535CF4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nauczania, wychowania i opieki oraz wysokości opłaty za korzystanie z wychowania przedszkolnego uczniów objętych wychowaniem przedszkolnym w publicznych przedszkolach oraz oddziałach przedszkolnych w publicznych szkołach podstawowych prowadzonych przez Gminę Duszniki. Przewodniczący zapoznał radnych z treścią uchwały. po odczytaniu uchwały przystąpili do głosowania. „ZA przyjęciem uchwały było 12 radnych. </w:t>
      </w:r>
      <w:r w:rsidR="00535CF4" w:rsidRPr="001E29B5">
        <w:rPr>
          <w:rFonts w:cstheme="minorHAnsi"/>
        </w:rPr>
        <w:t>Rada przyjęła uchwałę JEDNOGŁOŚNIE.</w:t>
      </w:r>
    </w:p>
    <w:p w:rsidR="00535CF4" w:rsidRPr="001E29B5" w:rsidRDefault="00535CF4" w:rsidP="00535CF4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LIII/373/18 stanowi zał. nr. 12</w:t>
      </w:r>
    </w:p>
    <w:p w:rsidR="00535CF4" w:rsidRPr="001E29B5" w:rsidRDefault="00A90289" w:rsidP="00B059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Kolejną uchwałą w porządku obrad była uchwała w sprawie przekazania skargi Komisji</w:t>
      </w:r>
    </w:p>
    <w:p w:rsidR="00A90289" w:rsidRPr="001E29B5" w:rsidRDefault="00A90289" w:rsidP="00535CF4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Rewizyjnej Rady Gminy Duszniki. Przewodniczący zapoznał radnych z treścią uchwały po czym </w:t>
      </w:r>
      <w:r w:rsidR="009B7063" w:rsidRPr="001E29B5">
        <w:rPr>
          <w:rFonts w:cstheme="minorHAnsi"/>
        </w:rPr>
        <w:t>R</w:t>
      </w:r>
      <w:r w:rsidRPr="001E29B5">
        <w:rPr>
          <w:rFonts w:cstheme="minorHAnsi"/>
        </w:rPr>
        <w:t>adni przystąpili do głosowania. „ZA” przyjęciem uchwały było 12 radnych.</w:t>
      </w:r>
      <w:r w:rsidR="009B7063" w:rsidRPr="001E29B5">
        <w:rPr>
          <w:rFonts w:cstheme="minorHAnsi"/>
        </w:rPr>
        <w:t xml:space="preserve"> Rada przyjęła uchwałę JEDNOGŁOŚNIE</w:t>
      </w:r>
    </w:p>
    <w:p w:rsidR="009B7063" w:rsidRDefault="009B7063" w:rsidP="00535CF4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LIII/374/18 stanowi zał. nr.13</w:t>
      </w:r>
    </w:p>
    <w:p w:rsidR="00BF24FC" w:rsidRPr="001E29B5" w:rsidRDefault="00BF24FC" w:rsidP="00535CF4">
      <w:pPr>
        <w:jc w:val="both"/>
        <w:rPr>
          <w:rFonts w:cstheme="minorHAnsi"/>
          <w:b/>
        </w:rPr>
      </w:pPr>
    </w:p>
    <w:p w:rsidR="009B7063" w:rsidRPr="001E29B5" w:rsidRDefault="00A90289" w:rsidP="00B059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 xml:space="preserve">Kolejnym projektem uchwały w porządku obrad była uchwała w sprawie nadania </w:t>
      </w:r>
    </w:p>
    <w:p w:rsidR="00A90289" w:rsidRPr="001E29B5" w:rsidRDefault="00A90289" w:rsidP="009B7063">
      <w:pPr>
        <w:jc w:val="both"/>
        <w:rPr>
          <w:rFonts w:cstheme="minorHAnsi"/>
        </w:rPr>
      </w:pPr>
      <w:r w:rsidRPr="001E29B5">
        <w:rPr>
          <w:rFonts w:cstheme="minorHAnsi"/>
        </w:rPr>
        <w:t>naz</w:t>
      </w:r>
      <w:r w:rsidR="00FD65D3" w:rsidRPr="001E29B5">
        <w:rPr>
          <w:rFonts w:cstheme="minorHAnsi"/>
        </w:rPr>
        <w:t xml:space="preserve">wy ulicy w miejscowości Grzebienisko. Przewodniczący </w:t>
      </w:r>
      <w:r w:rsidR="00535CF4" w:rsidRPr="001E29B5">
        <w:rPr>
          <w:rFonts w:cstheme="minorHAnsi"/>
        </w:rPr>
        <w:t>R</w:t>
      </w:r>
      <w:r w:rsidR="00FD65D3" w:rsidRPr="001E29B5">
        <w:rPr>
          <w:rFonts w:cstheme="minorHAnsi"/>
        </w:rPr>
        <w:t>ady Gminy zapoznał radnych z treścią uchwały, po czym Radni przystąpili do głosowania. „ZA” przyjęciem uchwały był 12 radnych.</w:t>
      </w:r>
      <w:r w:rsidR="009B7063" w:rsidRPr="001E29B5">
        <w:rPr>
          <w:rFonts w:cstheme="minorHAnsi"/>
        </w:rPr>
        <w:t xml:space="preserve"> Rada przyjęła uchwałę JEDNOGŁOŚNIE.</w:t>
      </w:r>
    </w:p>
    <w:p w:rsidR="009B7063" w:rsidRPr="001E29B5" w:rsidRDefault="009B7063" w:rsidP="009B7063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LIII/375/18 stanowi zał.nr.14</w:t>
      </w:r>
    </w:p>
    <w:p w:rsidR="009B7063" w:rsidRPr="001E29B5" w:rsidRDefault="00FD65D3" w:rsidP="00B059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Następnym projektem była uchwała w sprawie nadania nazwy ulicy w miejscowości</w:t>
      </w:r>
    </w:p>
    <w:p w:rsidR="00FD65D3" w:rsidRPr="001E29B5" w:rsidRDefault="00FD65D3" w:rsidP="009B7063">
      <w:pPr>
        <w:jc w:val="both"/>
        <w:rPr>
          <w:rFonts w:cstheme="minorHAnsi"/>
        </w:rPr>
      </w:pPr>
      <w:r w:rsidRPr="001E29B5">
        <w:rPr>
          <w:rFonts w:cstheme="minorHAnsi"/>
        </w:rPr>
        <w:t>Grzebienisko. Przewodniczący zapoznał Radnych z treścią uchwały. Po czym przystąpili do głosowania „ZA” przyjęciem uchwały było 12 radnych.</w:t>
      </w:r>
      <w:r w:rsidR="009B7063" w:rsidRPr="001E29B5">
        <w:rPr>
          <w:rFonts w:cstheme="minorHAnsi"/>
        </w:rPr>
        <w:t xml:space="preserve"> Rada przyjęła uchwałę JEDNOGŁOŚNIE.</w:t>
      </w:r>
    </w:p>
    <w:p w:rsidR="009B7063" w:rsidRDefault="009B7063" w:rsidP="009B7063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LIII/376/18 stanowi zał. nr. 15</w:t>
      </w:r>
    </w:p>
    <w:p w:rsidR="00BF24FC" w:rsidRPr="001E29B5" w:rsidRDefault="00BF24FC" w:rsidP="009B7063">
      <w:pPr>
        <w:jc w:val="both"/>
        <w:rPr>
          <w:rFonts w:cstheme="minorHAnsi"/>
          <w:b/>
        </w:rPr>
      </w:pPr>
    </w:p>
    <w:p w:rsidR="0019419E" w:rsidRPr="001E29B5" w:rsidRDefault="00FD65D3" w:rsidP="001941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lastRenderedPageBreak/>
        <w:t xml:space="preserve">Kolejnym projektem w porządku obrad była uchwała w sprawie nadania nazwy ulicy </w:t>
      </w:r>
    </w:p>
    <w:p w:rsidR="00FD65D3" w:rsidRPr="001E29B5" w:rsidRDefault="00FD65D3" w:rsidP="0019419E">
      <w:pPr>
        <w:jc w:val="both"/>
        <w:rPr>
          <w:rFonts w:cstheme="minorHAnsi"/>
        </w:rPr>
      </w:pPr>
      <w:r w:rsidRPr="001E29B5">
        <w:rPr>
          <w:rFonts w:cstheme="minorHAnsi"/>
        </w:rPr>
        <w:t>w miejscowości Wilczyna. Przewodniczący zapoznał z treścią uchwały, po czym radni przystąpili do głosowania „ZA” przyjęciem uchwały było 12 radnych.</w:t>
      </w:r>
      <w:r w:rsidR="0019419E" w:rsidRPr="001E29B5">
        <w:rPr>
          <w:rFonts w:cstheme="minorHAnsi"/>
        </w:rPr>
        <w:t xml:space="preserve"> Rada przyjęła uchwałę JEDNOGŁOŚNIE.</w:t>
      </w:r>
    </w:p>
    <w:p w:rsidR="0019419E" w:rsidRPr="001E29B5" w:rsidRDefault="0019419E" w:rsidP="0019419E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Nr. LIII/377/18 stanowi zał. nr. 16</w:t>
      </w:r>
    </w:p>
    <w:p w:rsidR="0019419E" w:rsidRPr="001E29B5" w:rsidRDefault="00FD65D3" w:rsidP="00B059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Kolejnym projektem w porządku obrad była uchwała w sprawie sprzedaży</w:t>
      </w:r>
    </w:p>
    <w:p w:rsidR="00FD65D3" w:rsidRPr="001E29B5" w:rsidRDefault="00FD65D3" w:rsidP="0019419E">
      <w:pPr>
        <w:jc w:val="both"/>
        <w:rPr>
          <w:rFonts w:cstheme="minorHAnsi"/>
        </w:rPr>
      </w:pPr>
      <w:r w:rsidRPr="001E29B5">
        <w:rPr>
          <w:rFonts w:cstheme="minorHAnsi"/>
        </w:rPr>
        <w:t>nieruchomości niezabudowanej, położonej na terenie miejscowości Podrzewie, gmina Duszniki (działka ewidencyjna nr 535/3) w trybie przetargu ustnego nieograniczonego</w:t>
      </w:r>
      <w:r w:rsidR="00BD7676" w:rsidRPr="001E29B5">
        <w:rPr>
          <w:rFonts w:cstheme="minorHAnsi"/>
        </w:rPr>
        <w:t>. Przewodniczący zapoznał radnych z treścią uchwały, po czym Radni przystąpili do głosowania, „ZA” przyjęciem uchwały było 12 radnych.</w:t>
      </w:r>
      <w:r w:rsidR="0019419E" w:rsidRPr="001E29B5">
        <w:rPr>
          <w:rFonts w:cstheme="minorHAnsi"/>
        </w:rPr>
        <w:t xml:space="preserve"> Rada przyjęła uchwałę JEDNOGŁOŚNIE.</w:t>
      </w:r>
    </w:p>
    <w:p w:rsidR="0019419E" w:rsidRPr="001E29B5" w:rsidRDefault="0019419E" w:rsidP="0019419E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LIII/378/18 stanowi zał. nr.17</w:t>
      </w:r>
    </w:p>
    <w:p w:rsidR="00786840" w:rsidRPr="001E29B5" w:rsidRDefault="00BD7676" w:rsidP="00B059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>Kolejnym projektem w porządku obrad była uchwała w sprawie bezprzetargowej</w:t>
      </w:r>
    </w:p>
    <w:p w:rsidR="00BD7676" w:rsidRPr="001E29B5" w:rsidRDefault="00BD7676" w:rsidP="00786840">
      <w:pPr>
        <w:jc w:val="both"/>
        <w:rPr>
          <w:rFonts w:cstheme="minorHAnsi"/>
        </w:rPr>
      </w:pPr>
      <w:r w:rsidRPr="001E29B5">
        <w:rPr>
          <w:rFonts w:cstheme="minorHAnsi"/>
        </w:rPr>
        <w:t>sprzedaży nieruchomości niezabudowanej, położonej na terenie wsi Podrzewie gmina Duszniki (działka ewidencyjna 535/4). Przewodniczący zapoznał Radnych z treścią uchwały, po czym Radni przystąpili do głosowania</w:t>
      </w:r>
      <w:r w:rsidR="00786840" w:rsidRPr="001E29B5">
        <w:rPr>
          <w:rFonts w:cstheme="minorHAnsi"/>
        </w:rPr>
        <w:t xml:space="preserve">. </w:t>
      </w:r>
      <w:r w:rsidRPr="001E29B5">
        <w:rPr>
          <w:rFonts w:cstheme="minorHAnsi"/>
        </w:rPr>
        <w:t>„ZA”</w:t>
      </w:r>
      <w:r w:rsidR="00786840" w:rsidRPr="001E29B5">
        <w:rPr>
          <w:rFonts w:cstheme="minorHAnsi"/>
        </w:rPr>
        <w:t xml:space="preserve"> </w:t>
      </w:r>
      <w:r w:rsidRPr="001E29B5">
        <w:rPr>
          <w:rFonts w:cstheme="minorHAnsi"/>
        </w:rPr>
        <w:t>przyjęciem</w:t>
      </w:r>
      <w:r w:rsidR="00786840" w:rsidRPr="001E29B5">
        <w:rPr>
          <w:rFonts w:cstheme="minorHAnsi"/>
        </w:rPr>
        <w:t xml:space="preserve"> </w:t>
      </w:r>
      <w:r w:rsidRPr="001E29B5">
        <w:rPr>
          <w:rFonts w:cstheme="minorHAnsi"/>
        </w:rPr>
        <w:t>uchwały</w:t>
      </w:r>
      <w:r w:rsidR="00786840" w:rsidRPr="001E29B5">
        <w:rPr>
          <w:rFonts w:cstheme="minorHAnsi"/>
        </w:rPr>
        <w:t xml:space="preserve"> </w:t>
      </w:r>
      <w:r w:rsidRPr="001E29B5">
        <w:rPr>
          <w:rFonts w:cstheme="minorHAnsi"/>
        </w:rPr>
        <w:t>było 12 radnych.</w:t>
      </w:r>
      <w:r w:rsidR="00786840" w:rsidRPr="001E29B5">
        <w:rPr>
          <w:rFonts w:cstheme="minorHAnsi"/>
        </w:rPr>
        <w:t xml:space="preserve"> Rada przyjęła uchwałę JEDNOGŁOŚNIE.</w:t>
      </w:r>
    </w:p>
    <w:p w:rsidR="00786840" w:rsidRPr="001E29B5" w:rsidRDefault="00786840" w:rsidP="00786840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LIII/379/18 stanowi zał.nr. 18</w:t>
      </w:r>
    </w:p>
    <w:p w:rsidR="00376A6A" w:rsidRPr="001E29B5" w:rsidRDefault="00BD7676" w:rsidP="00BD767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29B5">
        <w:rPr>
          <w:rFonts w:asciiTheme="minorHAnsi" w:hAnsiTheme="minorHAnsi" w:cstheme="minorHAnsi"/>
          <w:sz w:val="22"/>
          <w:szCs w:val="22"/>
        </w:rPr>
        <w:t xml:space="preserve">Następnym projektem w porządku obrad była uchwała w sprawie zamiany </w:t>
      </w:r>
    </w:p>
    <w:p w:rsidR="00BD7676" w:rsidRPr="001E29B5" w:rsidRDefault="00BD7676" w:rsidP="00376A6A">
      <w:pPr>
        <w:jc w:val="both"/>
        <w:rPr>
          <w:rFonts w:cstheme="minorHAnsi"/>
        </w:rPr>
      </w:pPr>
      <w:r w:rsidRPr="001E29B5">
        <w:rPr>
          <w:rFonts w:cstheme="minorHAnsi"/>
        </w:rPr>
        <w:t>nieruchomości położonych na terenie miejscowości Brzoza. Przewodniczący zapoznał Radnych z treścią uchwały, po czym przystąpili do głosowania, „ZA” przyjęciem uchwały było 12 radnych.</w:t>
      </w:r>
      <w:r w:rsidR="00977029" w:rsidRPr="001E29B5">
        <w:rPr>
          <w:rFonts w:cstheme="minorHAnsi"/>
        </w:rPr>
        <w:t xml:space="preserve"> Rada przyjęła uchwałę JEDNOGŁOŚNIE.</w:t>
      </w:r>
    </w:p>
    <w:p w:rsidR="00977029" w:rsidRPr="001E29B5" w:rsidRDefault="00977029" w:rsidP="00376A6A">
      <w:pPr>
        <w:jc w:val="both"/>
        <w:rPr>
          <w:rFonts w:cstheme="minorHAnsi"/>
          <w:b/>
        </w:rPr>
      </w:pPr>
      <w:r w:rsidRPr="001E29B5">
        <w:rPr>
          <w:rFonts w:cstheme="minorHAnsi"/>
          <w:b/>
        </w:rPr>
        <w:t>Uchwała Nr LIII/380/18 stanowi zał. nr.19</w:t>
      </w:r>
    </w:p>
    <w:p w:rsidR="00BD7676" w:rsidRPr="001E29B5" w:rsidRDefault="00BD7676" w:rsidP="00BD7676">
      <w:pPr>
        <w:jc w:val="both"/>
        <w:rPr>
          <w:rFonts w:cstheme="minorHAnsi"/>
        </w:rPr>
      </w:pPr>
      <w:r w:rsidRPr="001E29B5">
        <w:rPr>
          <w:rFonts w:cstheme="minorHAnsi"/>
        </w:rPr>
        <w:t>Ad. 8</w:t>
      </w:r>
    </w:p>
    <w:p w:rsidR="00BD7676" w:rsidRPr="001E29B5" w:rsidRDefault="00977029" w:rsidP="00BD7676">
      <w:pPr>
        <w:jc w:val="both"/>
        <w:rPr>
          <w:rFonts w:cstheme="minorHAnsi"/>
        </w:rPr>
      </w:pPr>
      <w:r w:rsidRPr="001E29B5">
        <w:rPr>
          <w:rFonts w:cstheme="minorHAnsi"/>
        </w:rPr>
        <w:t>Nie złożono żadnej interpelacji oraz zapytań</w:t>
      </w:r>
      <w:r w:rsidR="00BD7676" w:rsidRPr="001E29B5">
        <w:rPr>
          <w:rFonts w:cstheme="minorHAnsi"/>
        </w:rPr>
        <w:t>.</w:t>
      </w:r>
    </w:p>
    <w:p w:rsidR="00BD7676" w:rsidRPr="001E29B5" w:rsidRDefault="00BD7676" w:rsidP="00BD7676">
      <w:pPr>
        <w:jc w:val="both"/>
        <w:rPr>
          <w:rFonts w:cstheme="minorHAnsi"/>
        </w:rPr>
      </w:pPr>
      <w:r w:rsidRPr="001E29B5">
        <w:rPr>
          <w:rFonts w:cstheme="minorHAnsi"/>
        </w:rPr>
        <w:t>Ad. 10</w:t>
      </w:r>
    </w:p>
    <w:p w:rsidR="00BD7676" w:rsidRPr="001E29B5" w:rsidRDefault="00BD7676" w:rsidP="00BD7676">
      <w:pPr>
        <w:jc w:val="both"/>
        <w:rPr>
          <w:rFonts w:cstheme="minorHAnsi"/>
        </w:rPr>
      </w:pPr>
      <w:r w:rsidRPr="001E29B5">
        <w:rPr>
          <w:rFonts w:cstheme="minorHAnsi"/>
        </w:rPr>
        <w:t xml:space="preserve">Radny Tomasz </w:t>
      </w:r>
      <w:proofErr w:type="spellStart"/>
      <w:r w:rsidRPr="001E29B5">
        <w:rPr>
          <w:rFonts w:cstheme="minorHAnsi"/>
        </w:rPr>
        <w:t>Ćwian</w:t>
      </w:r>
      <w:proofErr w:type="spellEnd"/>
      <w:r w:rsidRPr="001E29B5">
        <w:rPr>
          <w:rFonts w:cstheme="minorHAnsi"/>
        </w:rPr>
        <w:t xml:space="preserve"> </w:t>
      </w:r>
      <w:r w:rsidR="00B53882" w:rsidRPr="001E29B5">
        <w:rPr>
          <w:rFonts w:cstheme="minorHAnsi"/>
        </w:rPr>
        <w:t>złożył podziękowania dla radnych w imieniu Dyrektora Szpitala w Szamotułach za pomoc w dofinansowaniu karetki w pogotowia.</w:t>
      </w:r>
    </w:p>
    <w:p w:rsidR="00B53882" w:rsidRPr="001E29B5" w:rsidRDefault="00B53882" w:rsidP="00BD7676">
      <w:pPr>
        <w:jc w:val="both"/>
        <w:rPr>
          <w:rFonts w:cstheme="minorHAnsi"/>
        </w:rPr>
      </w:pPr>
      <w:r w:rsidRPr="001E29B5">
        <w:rPr>
          <w:rFonts w:cstheme="minorHAnsi"/>
        </w:rPr>
        <w:t>Ad. 11</w:t>
      </w:r>
    </w:p>
    <w:p w:rsidR="00B53882" w:rsidRDefault="00B53882" w:rsidP="00BD7676">
      <w:pPr>
        <w:jc w:val="both"/>
        <w:rPr>
          <w:rFonts w:cstheme="minorHAnsi"/>
        </w:rPr>
      </w:pPr>
      <w:r w:rsidRPr="001E29B5">
        <w:rPr>
          <w:rFonts w:cstheme="minorHAnsi"/>
        </w:rPr>
        <w:t>Po wyczerpaniu porządku obrad Przewodniczący Rady Gminy o godzinie 18:57 zamknął LIII ses</w:t>
      </w:r>
      <w:r w:rsidR="00977029" w:rsidRPr="001E29B5">
        <w:rPr>
          <w:rFonts w:cstheme="minorHAnsi"/>
        </w:rPr>
        <w:t>ję</w:t>
      </w:r>
      <w:r w:rsidRPr="001E29B5">
        <w:rPr>
          <w:rFonts w:cstheme="minorHAnsi"/>
        </w:rPr>
        <w:t xml:space="preserve"> Rady Gminy Duszniki.</w:t>
      </w:r>
    </w:p>
    <w:p w:rsidR="001E29B5" w:rsidRDefault="001E29B5" w:rsidP="00BD7676">
      <w:pPr>
        <w:jc w:val="both"/>
        <w:rPr>
          <w:rFonts w:cstheme="minorHAnsi"/>
        </w:rPr>
      </w:pPr>
    </w:p>
    <w:p w:rsidR="00BF24FC" w:rsidRDefault="00122497" w:rsidP="00BF24FC">
      <w:pPr>
        <w:pStyle w:val="Bezodstpw"/>
      </w:pPr>
      <w:r>
        <w:t>Protokołowała</w:t>
      </w:r>
      <w:r w:rsidR="00BF24FC">
        <w:tab/>
      </w:r>
      <w:r w:rsidR="00BF24FC">
        <w:tab/>
      </w:r>
      <w:r w:rsidR="00BF24FC">
        <w:tab/>
      </w:r>
      <w:r w:rsidR="00BF24FC">
        <w:tab/>
      </w:r>
      <w:r w:rsidR="00BF24FC">
        <w:tab/>
      </w:r>
      <w:r w:rsidR="00BF24FC">
        <w:tab/>
      </w:r>
      <w:r w:rsidR="00BF24FC">
        <w:tab/>
      </w:r>
      <w:r w:rsidR="00BF24FC">
        <w:tab/>
      </w:r>
      <w:r w:rsidR="00BF24FC">
        <w:tab/>
        <w:t>Przewodniczył</w:t>
      </w:r>
    </w:p>
    <w:p w:rsidR="00BF24FC" w:rsidRDefault="00BF24FC" w:rsidP="00BF24F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BF24FC" w:rsidRDefault="00BF24FC" w:rsidP="00BF24FC">
      <w:pPr>
        <w:pStyle w:val="Bezodstpw"/>
      </w:pPr>
      <w:r>
        <w:t xml:space="preserve">Sandra </w:t>
      </w:r>
      <w:proofErr w:type="spellStart"/>
      <w:r>
        <w:t>Juśkiewicz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Ryszard Pacholak</w:t>
      </w:r>
    </w:p>
    <w:p w:rsidR="00BF24FC" w:rsidRDefault="00BF24FC" w:rsidP="00BF24FC">
      <w:pPr>
        <w:pStyle w:val="Bezodstpw"/>
      </w:pPr>
      <w:r>
        <w:t>Referent ds. Obsługi Biura Rady</w:t>
      </w:r>
    </w:p>
    <w:p w:rsidR="001E29B5" w:rsidRPr="001E29B5" w:rsidRDefault="00122497" w:rsidP="00BF24FC">
      <w:pPr>
        <w:pStyle w:val="Bezodstpw"/>
      </w:pPr>
      <w:r>
        <w:t xml:space="preserve"> </w:t>
      </w:r>
    </w:p>
    <w:sectPr w:rsidR="001E29B5" w:rsidRPr="001E29B5" w:rsidSect="00BF24F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C59" w:rsidRDefault="00232C59" w:rsidP="00BF24FC">
      <w:pPr>
        <w:spacing w:after="0" w:line="240" w:lineRule="auto"/>
      </w:pPr>
      <w:r>
        <w:separator/>
      </w:r>
    </w:p>
  </w:endnote>
  <w:endnote w:type="continuationSeparator" w:id="0">
    <w:p w:rsidR="00232C59" w:rsidRDefault="00232C59" w:rsidP="00BF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7868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F24FC" w:rsidRDefault="00BF24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24FC" w:rsidRDefault="00BF2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C59" w:rsidRDefault="00232C59" w:rsidP="00BF24FC">
      <w:pPr>
        <w:spacing w:after="0" w:line="240" w:lineRule="auto"/>
      </w:pPr>
      <w:r>
        <w:separator/>
      </w:r>
    </w:p>
  </w:footnote>
  <w:footnote w:type="continuationSeparator" w:id="0">
    <w:p w:rsidR="00232C59" w:rsidRDefault="00232C59" w:rsidP="00BF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7101"/>
    <w:multiLevelType w:val="hybridMultilevel"/>
    <w:tmpl w:val="47F27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91A89"/>
    <w:multiLevelType w:val="hybridMultilevel"/>
    <w:tmpl w:val="71681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1C03"/>
    <w:multiLevelType w:val="multilevel"/>
    <w:tmpl w:val="C2D8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B3A98"/>
    <w:multiLevelType w:val="hybridMultilevel"/>
    <w:tmpl w:val="51B0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88"/>
    <w:rsid w:val="00007BA8"/>
    <w:rsid w:val="00052F55"/>
    <w:rsid w:val="000D3A18"/>
    <w:rsid w:val="000D4B58"/>
    <w:rsid w:val="00122497"/>
    <w:rsid w:val="00155066"/>
    <w:rsid w:val="0019419E"/>
    <w:rsid w:val="001E29B5"/>
    <w:rsid w:val="001F58A5"/>
    <w:rsid w:val="00232C59"/>
    <w:rsid w:val="00253F61"/>
    <w:rsid w:val="00272605"/>
    <w:rsid w:val="002B64E5"/>
    <w:rsid w:val="00324F04"/>
    <w:rsid w:val="00347A0D"/>
    <w:rsid w:val="00376A49"/>
    <w:rsid w:val="00376A6A"/>
    <w:rsid w:val="003D44A8"/>
    <w:rsid w:val="00442288"/>
    <w:rsid w:val="00477F11"/>
    <w:rsid w:val="00535CF4"/>
    <w:rsid w:val="005C65F1"/>
    <w:rsid w:val="0061449A"/>
    <w:rsid w:val="00727432"/>
    <w:rsid w:val="0074355E"/>
    <w:rsid w:val="00786840"/>
    <w:rsid w:val="0080272D"/>
    <w:rsid w:val="008F124E"/>
    <w:rsid w:val="008F6304"/>
    <w:rsid w:val="009616E2"/>
    <w:rsid w:val="00977029"/>
    <w:rsid w:val="009B7063"/>
    <w:rsid w:val="00A06A7E"/>
    <w:rsid w:val="00A90289"/>
    <w:rsid w:val="00B05919"/>
    <w:rsid w:val="00B53882"/>
    <w:rsid w:val="00BB215F"/>
    <w:rsid w:val="00BD7676"/>
    <w:rsid w:val="00BF24FC"/>
    <w:rsid w:val="00BF3886"/>
    <w:rsid w:val="00C12CDD"/>
    <w:rsid w:val="00D66E5F"/>
    <w:rsid w:val="00DD6D31"/>
    <w:rsid w:val="00DE3153"/>
    <w:rsid w:val="00E8795B"/>
    <w:rsid w:val="00FD65D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D3CD"/>
  <w15:chartTrackingRefBased/>
  <w15:docId w15:val="{C6305E33-5930-474F-95D9-2ED497F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8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0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272D"/>
    <w:rPr>
      <w:color w:val="0000FF"/>
      <w:u w:val="single"/>
    </w:rPr>
  </w:style>
  <w:style w:type="paragraph" w:styleId="Bezodstpw">
    <w:name w:val="No Spacing"/>
    <w:uiPriority w:val="1"/>
    <w:qFormat/>
    <w:rsid w:val="00007B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F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4FC"/>
  </w:style>
  <w:style w:type="paragraph" w:styleId="Stopka">
    <w:name w:val="footer"/>
    <w:basedOn w:val="Normalny"/>
    <w:link w:val="StopkaZnak"/>
    <w:uiPriority w:val="99"/>
    <w:unhideWhenUsed/>
    <w:rsid w:val="00BF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2166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7</cp:revision>
  <cp:lastPrinted>2018-08-06T08:54:00Z</cp:lastPrinted>
  <dcterms:created xsi:type="dcterms:W3CDTF">2018-08-01T11:28:00Z</dcterms:created>
  <dcterms:modified xsi:type="dcterms:W3CDTF">2018-08-06T08:56:00Z</dcterms:modified>
</cp:coreProperties>
</file>