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B9D4" w14:textId="561F79B8" w:rsidR="00B9455A" w:rsidRPr="001F606D" w:rsidRDefault="00B9455A" w:rsidP="008B089F">
      <w:pPr>
        <w:autoSpaceDE w:val="0"/>
        <w:autoSpaceDN w:val="0"/>
        <w:adjustRightInd w:val="0"/>
        <w:spacing w:before="120" w:after="480" w:line="360" w:lineRule="auto"/>
        <w:rPr>
          <w:rFonts w:eastAsia="Times New Roman" w:cstheme="minorHAnsi"/>
          <w:b/>
          <w:bCs/>
          <w:sz w:val="24"/>
          <w:szCs w:val="24"/>
          <w:lang w:eastAsia="pl-PL"/>
        </w:rPr>
      </w:pPr>
      <w:r w:rsidRPr="001F606D">
        <w:rPr>
          <w:rFonts w:eastAsia="Times New Roman" w:cstheme="minorHAnsi"/>
          <w:b/>
          <w:bCs/>
          <w:sz w:val="24"/>
          <w:szCs w:val="24"/>
          <w:lang w:eastAsia="pl-PL"/>
        </w:rPr>
        <w:t>Protokół nr 1</w:t>
      </w:r>
      <w:r w:rsidR="00C36D37" w:rsidRPr="001F606D">
        <w:rPr>
          <w:rFonts w:eastAsia="Times New Roman" w:cstheme="minorHAnsi"/>
          <w:b/>
          <w:bCs/>
          <w:sz w:val="24"/>
          <w:szCs w:val="24"/>
          <w:lang w:eastAsia="pl-PL"/>
        </w:rPr>
        <w:t>9</w:t>
      </w:r>
      <w:r w:rsidRPr="001F606D">
        <w:rPr>
          <w:rFonts w:eastAsia="Times New Roman" w:cstheme="minorHAnsi"/>
          <w:b/>
          <w:bCs/>
          <w:sz w:val="24"/>
          <w:szCs w:val="24"/>
          <w:lang w:eastAsia="pl-PL"/>
        </w:rPr>
        <w:t xml:space="preserve">/2021 posiedzenia Komisji Skarg, Wniosków i Petycji Rady Gminy Duszniki </w:t>
      </w:r>
      <w:r w:rsidR="00F631CA">
        <w:rPr>
          <w:rFonts w:eastAsia="Times New Roman" w:cstheme="minorHAnsi"/>
          <w:b/>
          <w:bCs/>
          <w:sz w:val="24"/>
          <w:szCs w:val="24"/>
          <w:lang w:eastAsia="pl-PL"/>
        </w:rPr>
        <w:br/>
      </w:r>
      <w:r w:rsidRPr="001F606D">
        <w:rPr>
          <w:rFonts w:eastAsia="Times New Roman" w:cstheme="minorHAnsi"/>
          <w:b/>
          <w:bCs/>
          <w:sz w:val="24"/>
          <w:szCs w:val="24"/>
          <w:lang w:eastAsia="pl-PL"/>
        </w:rPr>
        <w:t xml:space="preserve">z dnia </w:t>
      </w:r>
      <w:r w:rsidR="00C36D37" w:rsidRPr="001F606D">
        <w:rPr>
          <w:rFonts w:eastAsia="Times New Roman" w:cstheme="minorHAnsi"/>
          <w:b/>
          <w:bCs/>
          <w:sz w:val="24"/>
          <w:szCs w:val="24"/>
          <w:lang w:eastAsia="pl-PL"/>
        </w:rPr>
        <w:t>14</w:t>
      </w:r>
      <w:r w:rsidR="00064C98">
        <w:rPr>
          <w:rFonts w:eastAsia="Times New Roman" w:cstheme="minorHAnsi"/>
          <w:b/>
          <w:bCs/>
          <w:sz w:val="24"/>
          <w:szCs w:val="24"/>
          <w:lang w:eastAsia="pl-PL"/>
        </w:rPr>
        <w:t> </w:t>
      </w:r>
      <w:r w:rsidR="00C36D37" w:rsidRPr="001F606D">
        <w:rPr>
          <w:rFonts w:eastAsia="Times New Roman" w:cstheme="minorHAnsi"/>
          <w:b/>
          <w:bCs/>
          <w:sz w:val="24"/>
          <w:szCs w:val="24"/>
          <w:lang w:eastAsia="pl-PL"/>
        </w:rPr>
        <w:t>lipca</w:t>
      </w:r>
      <w:r w:rsidRPr="001F606D">
        <w:rPr>
          <w:rFonts w:eastAsia="Times New Roman" w:cstheme="minorHAnsi"/>
          <w:b/>
          <w:bCs/>
          <w:sz w:val="24"/>
          <w:szCs w:val="24"/>
          <w:lang w:eastAsia="pl-PL"/>
        </w:rPr>
        <w:t xml:space="preserve"> 2021 r.</w:t>
      </w:r>
    </w:p>
    <w:p w14:paraId="44BB9114" w14:textId="24537CF8" w:rsidR="00B9455A" w:rsidRPr="001F606D" w:rsidRDefault="00B9455A"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Przewodnicząca Magdalena </w:t>
      </w:r>
      <w:proofErr w:type="spellStart"/>
      <w:r w:rsidRPr="001F606D">
        <w:rPr>
          <w:rFonts w:eastAsia="Times New Roman" w:cstheme="minorHAnsi"/>
          <w:sz w:val="24"/>
          <w:szCs w:val="24"/>
          <w:lang w:eastAsia="pl-PL"/>
        </w:rPr>
        <w:t>Klupś</w:t>
      </w:r>
      <w:proofErr w:type="spellEnd"/>
      <w:r w:rsidRPr="001F606D">
        <w:rPr>
          <w:rFonts w:eastAsia="Times New Roman" w:cstheme="minorHAnsi"/>
          <w:sz w:val="24"/>
          <w:szCs w:val="24"/>
          <w:lang w:eastAsia="pl-PL"/>
        </w:rPr>
        <w:t xml:space="preserve"> o godz. 1</w:t>
      </w:r>
      <w:r w:rsidR="00C36D37" w:rsidRPr="001F606D">
        <w:rPr>
          <w:rFonts w:eastAsia="Times New Roman" w:cstheme="minorHAnsi"/>
          <w:sz w:val="24"/>
          <w:szCs w:val="24"/>
          <w:lang w:eastAsia="pl-PL"/>
        </w:rPr>
        <w:t>0</w:t>
      </w:r>
      <w:r w:rsidR="00C36D37" w:rsidRPr="001F606D">
        <w:rPr>
          <w:rFonts w:eastAsia="Times New Roman" w:cstheme="minorHAnsi"/>
          <w:sz w:val="24"/>
          <w:szCs w:val="24"/>
          <w:vertAlign w:val="superscript"/>
          <w:lang w:eastAsia="pl-PL"/>
        </w:rPr>
        <w:t>37</w:t>
      </w:r>
      <w:r w:rsidRPr="001F606D">
        <w:rPr>
          <w:rFonts w:eastAsia="Times New Roman" w:cstheme="minorHAnsi"/>
          <w:sz w:val="24"/>
          <w:szCs w:val="24"/>
          <w:lang w:eastAsia="pl-PL"/>
        </w:rPr>
        <w:t xml:space="preserve"> otworzyła posiedzenie</w:t>
      </w:r>
      <w:r w:rsidR="00F15B37" w:rsidRPr="001F606D">
        <w:rPr>
          <w:rFonts w:eastAsia="Times New Roman" w:cstheme="minorHAnsi"/>
          <w:sz w:val="24"/>
          <w:szCs w:val="24"/>
          <w:lang w:eastAsia="pl-PL"/>
        </w:rPr>
        <w:t xml:space="preserve"> Komisji Skarg, Wniosków i</w:t>
      </w:r>
      <w:r w:rsidR="003D4F02" w:rsidRPr="001F606D">
        <w:rPr>
          <w:rFonts w:eastAsia="Times New Roman" w:cstheme="minorHAnsi"/>
          <w:sz w:val="24"/>
          <w:szCs w:val="24"/>
          <w:lang w:eastAsia="pl-PL"/>
        </w:rPr>
        <w:t> </w:t>
      </w:r>
      <w:r w:rsidR="00F15B37" w:rsidRPr="001F606D">
        <w:rPr>
          <w:rFonts w:eastAsia="Times New Roman" w:cstheme="minorHAnsi"/>
          <w:sz w:val="24"/>
          <w:szCs w:val="24"/>
          <w:lang w:eastAsia="pl-PL"/>
        </w:rPr>
        <w:t>Petycji Rady Gminy Duszniki</w:t>
      </w:r>
      <w:r w:rsidRPr="001F606D">
        <w:rPr>
          <w:rFonts w:eastAsia="Times New Roman" w:cstheme="minorHAnsi"/>
          <w:sz w:val="24"/>
          <w:szCs w:val="24"/>
          <w:lang w:eastAsia="pl-PL"/>
        </w:rPr>
        <w:t xml:space="preserve">. </w:t>
      </w:r>
      <w:r w:rsidR="00095AA1" w:rsidRPr="001F606D">
        <w:rPr>
          <w:rFonts w:eastAsia="Times New Roman" w:cstheme="minorHAnsi"/>
          <w:sz w:val="24"/>
          <w:szCs w:val="24"/>
          <w:lang w:eastAsia="pl-PL"/>
        </w:rPr>
        <w:t xml:space="preserve">Posiedzenie odbyło się w salce Urzędu Gminy </w:t>
      </w:r>
      <w:r w:rsidR="00E41331" w:rsidRPr="001F606D">
        <w:rPr>
          <w:rFonts w:eastAsia="Times New Roman" w:cstheme="minorHAnsi"/>
          <w:sz w:val="24"/>
          <w:szCs w:val="24"/>
          <w:lang w:eastAsia="pl-PL"/>
        </w:rPr>
        <w:t xml:space="preserve">Duszniki </w:t>
      </w:r>
      <w:r w:rsidR="00095AA1" w:rsidRPr="001F606D">
        <w:rPr>
          <w:rFonts w:eastAsia="Times New Roman" w:cstheme="minorHAnsi"/>
          <w:sz w:val="24"/>
          <w:szCs w:val="24"/>
          <w:lang w:eastAsia="pl-PL"/>
        </w:rPr>
        <w:t xml:space="preserve">ul. Sportowa 1, 64-550 Duszniki. </w:t>
      </w:r>
      <w:r w:rsidRPr="001F606D">
        <w:rPr>
          <w:rFonts w:eastAsia="Times New Roman" w:cstheme="minorHAnsi"/>
          <w:sz w:val="24"/>
          <w:szCs w:val="24"/>
          <w:lang w:eastAsia="pl-PL"/>
        </w:rPr>
        <w:t>W posiedzeniu uczestnicz</w:t>
      </w:r>
      <w:r w:rsidR="00C36D37" w:rsidRPr="001F606D">
        <w:rPr>
          <w:rFonts w:eastAsia="Times New Roman" w:cstheme="minorHAnsi"/>
          <w:sz w:val="24"/>
          <w:szCs w:val="24"/>
          <w:lang w:eastAsia="pl-PL"/>
        </w:rPr>
        <w:t>yła:</w:t>
      </w:r>
    </w:p>
    <w:p w14:paraId="6FCFD6DC" w14:textId="41B9D387" w:rsidR="00F003D1" w:rsidRPr="001F606D" w:rsidRDefault="00B9455A" w:rsidP="008B089F">
      <w:pPr>
        <w:pStyle w:val="Akapitzlist"/>
        <w:numPr>
          <w:ilvl w:val="0"/>
          <w:numId w:val="1"/>
        </w:num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Jadwiga </w:t>
      </w:r>
      <w:proofErr w:type="spellStart"/>
      <w:r w:rsidRPr="001F606D">
        <w:rPr>
          <w:rFonts w:eastAsia="Times New Roman" w:cstheme="minorHAnsi"/>
          <w:sz w:val="24"/>
          <w:szCs w:val="24"/>
          <w:lang w:eastAsia="pl-PL"/>
        </w:rPr>
        <w:t>Klińska</w:t>
      </w:r>
      <w:proofErr w:type="spellEnd"/>
      <w:r w:rsidRPr="001F606D">
        <w:rPr>
          <w:rFonts w:eastAsia="Times New Roman" w:cstheme="minorHAnsi"/>
          <w:sz w:val="24"/>
          <w:szCs w:val="24"/>
          <w:lang w:eastAsia="pl-PL"/>
        </w:rPr>
        <w:t xml:space="preserve"> </w:t>
      </w:r>
      <w:r w:rsidR="00C36D37" w:rsidRPr="001F606D">
        <w:rPr>
          <w:rFonts w:eastAsia="Times New Roman" w:cstheme="minorHAnsi"/>
          <w:sz w:val="24"/>
          <w:szCs w:val="24"/>
          <w:lang w:eastAsia="pl-PL"/>
        </w:rPr>
        <w:t xml:space="preserve">(nieobecni radni: Paweł Henicz, Kamila Zimna). </w:t>
      </w:r>
    </w:p>
    <w:p w14:paraId="611EBB45" w14:textId="1FDD8276" w:rsidR="004B6462" w:rsidRPr="001F606D" w:rsidRDefault="00C36D37"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W posiedzeniu uczestniczyła </w:t>
      </w:r>
      <w:r w:rsidR="00095AA1" w:rsidRPr="001F606D">
        <w:rPr>
          <w:rFonts w:eastAsia="Times New Roman" w:cstheme="minorHAnsi"/>
          <w:sz w:val="24"/>
          <w:szCs w:val="24"/>
          <w:lang w:eastAsia="pl-PL"/>
        </w:rPr>
        <w:t xml:space="preserve">również </w:t>
      </w:r>
      <w:r w:rsidRPr="001F606D">
        <w:rPr>
          <w:rFonts w:eastAsia="Times New Roman" w:cstheme="minorHAnsi"/>
          <w:sz w:val="24"/>
          <w:szCs w:val="24"/>
          <w:lang w:eastAsia="pl-PL"/>
        </w:rPr>
        <w:t xml:space="preserve">Skarżąca z osobą towarzyszącą </w:t>
      </w:r>
      <w:r w:rsidR="003467CE" w:rsidRPr="001F606D">
        <w:rPr>
          <w:rFonts w:eastAsia="Times New Roman" w:cstheme="minorHAnsi"/>
          <w:sz w:val="24"/>
          <w:szCs w:val="24"/>
          <w:lang w:eastAsia="pl-PL"/>
        </w:rPr>
        <w:t>(</w:t>
      </w:r>
      <w:r w:rsidRPr="001F606D">
        <w:rPr>
          <w:rFonts w:eastAsia="Times New Roman" w:cstheme="minorHAnsi"/>
          <w:sz w:val="24"/>
          <w:szCs w:val="24"/>
          <w:lang w:eastAsia="pl-PL"/>
        </w:rPr>
        <w:t xml:space="preserve">na co Skarżąca wyraziła </w:t>
      </w:r>
      <w:r w:rsidR="003467CE" w:rsidRPr="001F606D">
        <w:rPr>
          <w:rFonts w:eastAsia="Times New Roman" w:cstheme="minorHAnsi"/>
          <w:sz w:val="24"/>
          <w:szCs w:val="24"/>
          <w:lang w:eastAsia="pl-PL"/>
        </w:rPr>
        <w:t xml:space="preserve">ustną </w:t>
      </w:r>
      <w:r w:rsidRPr="001F606D">
        <w:rPr>
          <w:rFonts w:eastAsia="Times New Roman" w:cstheme="minorHAnsi"/>
          <w:sz w:val="24"/>
          <w:szCs w:val="24"/>
          <w:lang w:eastAsia="pl-PL"/>
        </w:rPr>
        <w:t>zgodę</w:t>
      </w:r>
      <w:r w:rsidR="003467CE" w:rsidRPr="001F606D">
        <w:rPr>
          <w:rFonts w:eastAsia="Times New Roman" w:cstheme="minorHAnsi"/>
          <w:sz w:val="24"/>
          <w:szCs w:val="24"/>
          <w:lang w:eastAsia="pl-PL"/>
        </w:rPr>
        <w:t>)</w:t>
      </w:r>
      <w:r w:rsidRPr="001F606D">
        <w:rPr>
          <w:rFonts w:eastAsia="Times New Roman" w:cstheme="minorHAnsi"/>
          <w:sz w:val="24"/>
          <w:szCs w:val="24"/>
          <w:lang w:eastAsia="pl-PL"/>
        </w:rPr>
        <w:t xml:space="preserve">. </w:t>
      </w:r>
      <w:r w:rsidR="004B6462" w:rsidRPr="001F606D">
        <w:rPr>
          <w:rFonts w:eastAsia="Times New Roman" w:cstheme="minorHAnsi"/>
          <w:sz w:val="24"/>
          <w:szCs w:val="24"/>
          <w:lang w:eastAsia="pl-PL"/>
        </w:rPr>
        <w:t xml:space="preserve">Lista obecności stanowi zał. nr 1 do protokołu. </w:t>
      </w:r>
    </w:p>
    <w:p w14:paraId="571B1606" w14:textId="4C32B7F2" w:rsidR="00FB179C" w:rsidRPr="001F606D" w:rsidRDefault="004B6462"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Przedmiotem posiedzenia było rozpatrzenie </w:t>
      </w:r>
      <w:r w:rsidR="00C36D37" w:rsidRPr="001F606D">
        <w:rPr>
          <w:rFonts w:eastAsia="Times New Roman" w:cstheme="minorHAnsi"/>
          <w:sz w:val="24"/>
          <w:szCs w:val="24"/>
          <w:lang w:eastAsia="pl-PL"/>
        </w:rPr>
        <w:t xml:space="preserve">skargi </w:t>
      </w:r>
      <w:r w:rsidR="000C36B0" w:rsidRPr="001F606D">
        <w:rPr>
          <w:rFonts w:eastAsia="Times New Roman" w:cstheme="minorHAnsi"/>
          <w:sz w:val="24"/>
          <w:szCs w:val="24"/>
          <w:lang w:eastAsia="pl-PL"/>
        </w:rPr>
        <w:t xml:space="preserve">z dnia 25 czerwca 2021 r. </w:t>
      </w:r>
      <w:r w:rsidR="00C36D37" w:rsidRPr="001F606D">
        <w:rPr>
          <w:rFonts w:eastAsia="Times New Roman" w:cstheme="minorHAnsi"/>
          <w:sz w:val="24"/>
          <w:szCs w:val="24"/>
          <w:lang w:eastAsia="pl-PL"/>
        </w:rPr>
        <w:t>na Wójta Gminy Duszniki (p. Romana Bogusia) oraz na zastępcę Wójta i pełniącego obowiązki kierownika KZB w</w:t>
      </w:r>
      <w:r w:rsidR="008C0BCC">
        <w:rPr>
          <w:rFonts w:eastAsia="Times New Roman" w:cstheme="minorHAnsi"/>
          <w:sz w:val="24"/>
          <w:szCs w:val="24"/>
          <w:lang w:eastAsia="pl-PL"/>
        </w:rPr>
        <w:t> </w:t>
      </w:r>
      <w:r w:rsidR="00C36D37" w:rsidRPr="001F606D">
        <w:rPr>
          <w:rFonts w:eastAsia="Times New Roman" w:cstheme="minorHAnsi"/>
          <w:sz w:val="24"/>
          <w:szCs w:val="24"/>
          <w:lang w:eastAsia="pl-PL"/>
        </w:rPr>
        <w:t>jednej osobie (p. Tadeusza Zimnego)</w:t>
      </w:r>
      <w:r w:rsidR="00F570D0">
        <w:rPr>
          <w:rFonts w:eastAsia="Times New Roman" w:cstheme="minorHAnsi"/>
          <w:sz w:val="24"/>
          <w:szCs w:val="24"/>
          <w:lang w:eastAsia="pl-PL"/>
        </w:rPr>
        <w:t>. P</w:t>
      </w:r>
      <w:r w:rsidR="007E26C1" w:rsidRPr="001F606D">
        <w:rPr>
          <w:rFonts w:eastAsia="Times New Roman" w:cstheme="minorHAnsi"/>
          <w:sz w:val="24"/>
          <w:szCs w:val="24"/>
          <w:lang w:eastAsia="pl-PL"/>
        </w:rPr>
        <w:t>owierzenie pełnienia obowiązk</w:t>
      </w:r>
      <w:r w:rsidR="008B13C8" w:rsidRPr="001F606D">
        <w:rPr>
          <w:rFonts w:eastAsia="Times New Roman" w:cstheme="minorHAnsi"/>
          <w:sz w:val="24"/>
          <w:szCs w:val="24"/>
          <w:lang w:eastAsia="pl-PL"/>
        </w:rPr>
        <w:t>ów</w:t>
      </w:r>
      <w:r w:rsidR="007E26C1" w:rsidRPr="001F606D">
        <w:rPr>
          <w:rFonts w:eastAsia="Times New Roman" w:cstheme="minorHAnsi"/>
          <w:sz w:val="24"/>
          <w:szCs w:val="24"/>
          <w:lang w:eastAsia="pl-PL"/>
        </w:rPr>
        <w:t xml:space="preserve"> Kierownika Komunalnego Zakładu Budżetowego w Dusznikach</w:t>
      </w:r>
      <w:r w:rsidR="00F570D0">
        <w:rPr>
          <w:rFonts w:eastAsia="Times New Roman" w:cstheme="minorHAnsi"/>
          <w:sz w:val="24"/>
          <w:szCs w:val="24"/>
          <w:lang w:eastAsia="pl-PL"/>
        </w:rPr>
        <w:t xml:space="preserve"> Tadeuszowi Z</w:t>
      </w:r>
      <w:r w:rsidR="004128F4">
        <w:rPr>
          <w:rFonts w:eastAsia="Times New Roman" w:cstheme="minorHAnsi"/>
          <w:sz w:val="24"/>
          <w:szCs w:val="24"/>
          <w:lang w:eastAsia="pl-PL"/>
        </w:rPr>
        <w:t>i</w:t>
      </w:r>
      <w:r w:rsidR="00F570D0">
        <w:rPr>
          <w:rFonts w:eastAsia="Times New Roman" w:cstheme="minorHAnsi"/>
          <w:sz w:val="24"/>
          <w:szCs w:val="24"/>
          <w:lang w:eastAsia="pl-PL"/>
        </w:rPr>
        <w:t>mnemu</w:t>
      </w:r>
      <w:r w:rsidR="007E26C1" w:rsidRPr="001F606D">
        <w:rPr>
          <w:rFonts w:eastAsia="Times New Roman" w:cstheme="minorHAnsi"/>
          <w:sz w:val="24"/>
          <w:szCs w:val="24"/>
          <w:lang w:eastAsia="pl-PL"/>
        </w:rPr>
        <w:t xml:space="preserve"> nastąpiło w dniu 22 lutego 2021 r. i wygasło z</w:t>
      </w:r>
      <w:r w:rsidR="00F631CA">
        <w:rPr>
          <w:rFonts w:eastAsia="Times New Roman" w:cstheme="minorHAnsi"/>
          <w:sz w:val="24"/>
          <w:szCs w:val="24"/>
          <w:lang w:eastAsia="pl-PL"/>
        </w:rPr>
        <w:t> </w:t>
      </w:r>
      <w:r w:rsidR="007E26C1" w:rsidRPr="001F606D">
        <w:rPr>
          <w:rFonts w:eastAsia="Times New Roman" w:cstheme="minorHAnsi"/>
          <w:sz w:val="24"/>
          <w:szCs w:val="24"/>
          <w:lang w:eastAsia="pl-PL"/>
        </w:rPr>
        <w:t>dniem 30 czerwca 2021 r.):</w:t>
      </w:r>
    </w:p>
    <w:p w14:paraId="76441DE5" w14:textId="52BAD4FB" w:rsidR="00495774" w:rsidRPr="001F606D" w:rsidRDefault="00495774"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Magdalena </w:t>
      </w:r>
      <w:proofErr w:type="spellStart"/>
      <w:r w:rsidRPr="001F606D">
        <w:rPr>
          <w:rFonts w:eastAsia="Times New Roman" w:cstheme="minorHAnsi"/>
          <w:sz w:val="24"/>
          <w:szCs w:val="24"/>
          <w:lang w:eastAsia="pl-PL"/>
        </w:rPr>
        <w:t>Klupś</w:t>
      </w:r>
      <w:proofErr w:type="spellEnd"/>
      <w:r w:rsidRPr="001F606D">
        <w:rPr>
          <w:rFonts w:eastAsia="Times New Roman" w:cstheme="minorHAnsi"/>
          <w:sz w:val="24"/>
          <w:szCs w:val="24"/>
          <w:lang w:eastAsia="pl-PL"/>
        </w:rPr>
        <w:t xml:space="preserve"> poinformowała, że ze względu na pracę z danymi osobowymi wyłącza się jawność posiedzenia oraz zwróciła uwagę, by nie przekazywać danych </w:t>
      </w:r>
      <w:r w:rsidR="00E83164" w:rsidRPr="001F606D">
        <w:rPr>
          <w:rFonts w:eastAsia="Times New Roman" w:cstheme="minorHAnsi"/>
          <w:sz w:val="24"/>
          <w:szCs w:val="24"/>
          <w:lang w:eastAsia="pl-PL"/>
        </w:rPr>
        <w:t xml:space="preserve">osobowych </w:t>
      </w:r>
      <w:r w:rsidRPr="001F606D">
        <w:rPr>
          <w:rFonts w:eastAsia="Times New Roman" w:cstheme="minorHAnsi"/>
          <w:sz w:val="24"/>
          <w:szCs w:val="24"/>
          <w:lang w:eastAsia="pl-PL"/>
        </w:rPr>
        <w:t xml:space="preserve">osobom niepowołanym. Następnie powiedziała, że treść skargi została przekazana radnym na maila, radni zapoznali się z jej treścią, po czym oddała głos Skarżącej. </w:t>
      </w:r>
    </w:p>
    <w:p w14:paraId="2D5CDD23" w14:textId="518241C4" w:rsidR="00FF651C" w:rsidRPr="001F606D" w:rsidRDefault="00495774"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Skarżąca powiedziała, że w 2008 r. zakupiła oraz wyremontowała lokal </w:t>
      </w:r>
      <w:r w:rsidR="00A020E0" w:rsidRPr="001F606D">
        <w:rPr>
          <w:rFonts w:eastAsia="Times New Roman" w:cstheme="minorHAnsi"/>
          <w:sz w:val="24"/>
          <w:szCs w:val="24"/>
          <w:lang w:eastAsia="pl-PL"/>
        </w:rPr>
        <w:t xml:space="preserve">wraz ze wspólnym poddaszem użytkowym i udziałem w gruncie </w:t>
      </w:r>
      <w:r w:rsidRPr="001F606D">
        <w:rPr>
          <w:rFonts w:eastAsia="Times New Roman" w:cstheme="minorHAnsi"/>
          <w:sz w:val="24"/>
          <w:szCs w:val="24"/>
          <w:lang w:eastAsia="pl-PL"/>
        </w:rPr>
        <w:t>za prywatne środki, zmieniła i powzmacniała poszycie dachu. Półtora roku przed pożarem pracownicy pogotowia energetycznego po wykonaniu kontroli polecili jej złożenie skargi do straży pożarnej w trybie natychmiastowym ze względu na stan instalacji energetycznej</w:t>
      </w:r>
      <w:r w:rsidR="00E83164" w:rsidRPr="001F606D">
        <w:rPr>
          <w:rFonts w:eastAsia="Times New Roman" w:cstheme="minorHAnsi"/>
          <w:sz w:val="24"/>
          <w:szCs w:val="24"/>
          <w:lang w:eastAsia="pl-PL"/>
        </w:rPr>
        <w:t>- n</w:t>
      </w:r>
      <w:r w:rsidRPr="001F606D">
        <w:rPr>
          <w:rFonts w:eastAsia="Times New Roman" w:cstheme="minorHAnsi"/>
          <w:sz w:val="24"/>
          <w:szCs w:val="24"/>
          <w:lang w:eastAsia="pl-PL"/>
        </w:rPr>
        <w:t>ie zrobiła tego. Napisała natomiast zawiadomienie do Wójta Gminy Duszniki. W</w:t>
      </w:r>
      <w:r w:rsidR="008C0BCC">
        <w:rPr>
          <w:rFonts w:eastAsia="Times New Roman" w:cstheme="minorHAnsi"/>
          <w:sz w:val="24"/>
          <w:szCs w:val="24"/>
          <w:lang w:eastAsia="pl-PL"/>
        </w:rPr>
        <w:t> </w:t>
      </w:r>
      <w:r w:rsidRPr="001F606D">
        <w:rPr>
          <w:rFonts w:eastAsia="Times New Roman" w:cstheme="minorHAnsi"/>
          <w:sz w:val="24"/>
          <w:szCs w:val="24"/>
          <w:lang w:eastAsia="pl-PL"/>
        </w:rPr>
        <w:t xml:space="preserve">odpowiedzi otrzymała wiadomość, że administratorem budynku jest Komunalny Zakład Budżetowy w Dusznikach (dalej KZB). Z kolei od ówczesnego Kierownika KZB </w:t>
      </w:r>
      <w:r w:rsidR="00E83164" w:rsidRPr="001F606D">
        <w:rPr>
          <w:rFonts w:eastAsia="Times New Roman" w:cstheme="minorHAnsi"/>
          <w:sz w:val="24"/>
          <w:szCs w:val="24"/>
          <w:lang w:eastAsia="pl-PL"/>
        </w:rPr>
        <w:t>otrzymała odpowiedź</w:t>
      </w:r>
      <w:r w:rsidRPr="001F606D">
        <w:rPr>
          <w:rFonts w:eastAsia="Times New Roman" w:cstheme="minorHAnsi"/>
          <w:sz w:val="24"/>
          <w:szCs w:val="24"/>
          <w:lang w:eastAsia="pl-PL"/>
        </w:rPr>
        <w:t xml:space="preserve">, że zostanie wykonany przegląd budynku. Nastąpiła wymiana korespondencji pomiędzy Skarżącą </w:t>
      </w:r>
      <w:r w:rsidRPr="001F606D">
        <w:rPr>
          <w:rFonts w:eastAsia="Times New Roman" w:cstheme="minorHAnsi"/>
          <w:sz w:val="24"/>
          <w:szCs w:val="24"/>
          <w:lang w:eastAsia="pl-PL"/>
        </w:rPr>
        <w:lastRenderedPageBreak/>
        <w:t>a</w:t>
      </w:r>
      <w:r w:rsidR="008C0BCC">
        <w:rPr>
          <w:rFonts w:eastAsia="Times New Roman" w:cstheme="minorHAnsi"/>
          <w:sz w:val="24"/>
          <w:szCs w:val="24"/>
          <w:lang w:eastAsia="pl-PL"/>
        </w:rPr>
        <w:t> </w:t>
      </w:r>
      <w:r w:rsidRPr="001F606D">
        <w:rPr>
          <w:rFonts w:eastAsia="Times New Roman" w:cstheme="minorHAnsi"/>
          <w:sz w:val="24"/>
          <w:szCs w:val="24"/>
          <w:lang w:eastAsia="pl-PL"/>
        </w:rPr>
        <w:t>ówczesnym Kierownikiem KZB, w której to</w:t>
      </w:r>
      <w:r w:rsidR="00F631CA">
        <w:rPr>
          <w:rFonts w:eastAsia="Times New Roman" w:cstheme="minorHAnsi"/>
          <w:sz w:val="24"/>
          <w:szCs w:val="24"/>
          <w:lang w:eastAsia="pl-PL"/>
        </w:rPr>
        <w:t> </w:t>
      </w:r>
      <w:r w:rsidRPr="001F606D">
        <w:rPr>
          <w:rFonts w:eastAsia="Times New Roman" w:cstheme="minorHAnsi"/>
          <w:sz w:val="24"/>
          <w:szCs w:val="24"/>
          <w:lang w:eastAsia="pl-PL"/>
        </w:rPr>
        <w:t>wskazywano m.in. na brak środków. Półtora roku później wybuchł pożar. Skarżąca powiedziała, że</w:t>
      </w:r>
      <w:r w:rsidR="00F631CA">
        <w:rPr>
          <w:rFonts w:eastAsia="Times New Roman" w:cstheme="minorHAnsi"/>
          <w:sz w:val="24"/>
          <w:szCs w:val="24"/>
          <w:lang w:eastAsia="pl-PL"/>
        </w:rPr>
        <w:t> </w:t>
      </w:r>
      <w:r w:rsidRPr="001F606D">
        <w:rPr>
          <w:rFonts w:eastAsia="Times New Roman" w:cstheme="minorHAnsi"/>
          <w:sz w:val="24"/>
          <w:szCs w:val="24"/>
          <w:lang w:eastAsia="pl-PL"/>
        </w:rPr>
        <w:t>przez okres 2,5 roku nazbierała pełen segregator z</w:t>
      </w:r>
      <w:r w:rsidR="008C0BCC">
        <w:rPr>
          <w:rFonts w:eastAsia="Times New Roman" w:cstheme="minorHAnsi"/>
          <w:sz w:val="24"/>
          <w:szCs w:val="24"/>
          <w:lang w:eastAsia="pl-PL"/>
        </w:rPr>
        <w:t> </w:t>
      </w:r>
      <w:r w:rsidRPr="001F606D">
        <w:rPr>
          <w:rFonts w:eastAsia="Times New Roman" w:cstheme="minorHAnsi"/>
          <w:sz w:val="24"/>
          <w:szCs w:val="24"/>
          <w:lang w:eastAsia="pl-PL"/>
        </w:rPr>
        <w:t xml:space="preserve">dokumentacją </w:t>
      </w:r>
      <w:proofErr w:type="spellStart"/>
      <w:r w:rsidRPr="001F606D">
        <w:rPr>
          <w:rFonts w:eastAsia="Times New Roman" w:cstheme="minorHAnsi"/>
          <w:sz w:val="24"/>
          <w:szCs w:val="24"/>
          <w:lang w:eastAsia="pl-PL"/>
        </w:rPr>
        <w:t>ws</w:t>
      </w:r>
      <w:proofErr w:type="spellEnd"/>
      <w:r w:rsidR="0007283B" w:rsidRPr="001F606D">
        <w:rPr>
          <w:rFonts w:eastAsia="Times New Roman" w:cstheme="minorHAnsi"/>
          <w:sz w:val="24"/>
          <w:szCs w:val="24"/>
          <w:lang w:eastAsia="pl-PL"/>
        </w:rPr>
        <w:t>.</w:t>
      </w:r>
      <w:r w:rsidRPr="001F606D">
        <w:rPr>
          <w:rFonts w:eastAsia="Times New Roman" w:cstheme="minorHAnsi"/>
          <w:sz w:val="24"/>
          <w:szCs w:val="24"/>
          <w:lang w:eastAsia="pl-PL"/>
        </w:rPr>
        <w:t xml:space="preserve"> toczącej się walki o rozbió</w:t>
      </w:r>
      <w:r w:rsidR="0007283B" w:rsidRPr="001F606D">
        <w:rPr>
          <w:rFonts w:eastAsia="Times New Roman" w:cstheme="minorHAnsi"/>
          <w:sz w:val="24"/>
          <w:szCs w:val="24"/>
          <w:lang w:eastAsia="pl-PL"/>
        </w:rPr>
        <w:t>rkę spalonej części budynku. Skarżąca powiedziała, że</w:t>
      </w:r>
      <w:r w:rsidR="008C0BCC">
        <w:rPr>
          <w:rFonts w:eastAsia="Times New Roman" w:cstheme="minorHAnsi"/>
          <w:sz w:val="24"/>
          <w:szCs w:val="24"/>
          <w:lang w:eastAsia="pl-PL"/>
        </w:rPr>
        <w:t> </w:t>
      </w:r>
      <w:r w:rsidR="0007283B" w:rsidRPr="001F606D">
        <w:rPr>
          <w:rFonts w:eastAsia="Times New Roman" w:cstheme="minorHAnsi"/>
          <w:sz w:val="24"/>
          <w:szCs w:val="24"/>
          <w:lang w:eastAsia="pl-PL"/>
        </w:rPr>
        <w:t>partycypowała w kosztach naprawy/remontu dachu po pożarze, remont zalanego w trakcie akcji gaśniczej mieszkania wykonała sama (otrzymała środki z</w:t>
      </w:r>
      <w:r w:rsidR="00F631CA">
        <w:rPr>
          <w:rFonts w:eastAsia="Times New Roman" w:cstheme="minorHAnsi"/>
          <w:sz w:val="24"/>
          <w:szCs w:val="24"/>
          <w:lang w:eastAsia="pl-PL"/>
        </w:rPr>
        <w:t> </w:t>
      </w:r>
      <w:r w:rsidR="0007283B" w:rsidRPr="001F606D">
        <w:rPr>
          <w:rFonts w:eastAsia="Times New Roman" w:cstheme="minorHAnsi"/>
          <w:sz w:val="24"/>
          <w:szCs w:val="24"/>
          <w:lang w:eastAsia="pl-PL"/>
        </w:rPr>
        <w:t>ubezpieczalni). Skarżąca powiedziała, że</w:t>
      </w:r>
      <w:r w:rsidR="008C0BCC">
        <w:rPr>
          <w:rFonts w:eastAsia="Times New Roman" w:cstheme="minorHAnsi"/>
          <w:sz w:val="24"/>
          <w:szCs w:val="24"/>
          <w:lang w:eastAsia="pl-PL"/>
        </w:rPr>
        <w:t> </w:t>
      </w:r>
      <w:r w:rsidR="00A24957" w:rsidRPr="001F606D">
        <w:rPr>
          <w:rFonts w:eastAsia="Times New Roman" w:cstheme="minorHAnsi"/>
          <w:sz w:val="24"/>
          <w:szCs w:val="24"/>
          <w:lang w:eastAsia="pl-PL"/>
        </w:rPr>
        <w:t>dwukrotnie otrzymała pozytywną odpowiedź na składane skargi do Wojewódzkiego Inspektoratu Nadzoru Budowlanego. Następnie dokonano rozbiórki części budynku</w:t>
      </w:r>
      <w:r w:rsidR="00EB6B8D" w:rsidRPr="001F606D">
        <w:rPr>
          <w:rFonts w:eastAsia="Times New Roman" w:cstheme="minorHAnsi"/>
          <w:sz w:val="24"/>
          <w:szCs w:val="24"/>
          <w:lang w:eastAsia="pl-PL"/>
        </w:rPr>
        <w:t xml:space="preserve">. Firma wykonująca rozbiórkę, wykonała ją </w:t>
      </w:r>
      <w:r w:rsidR="00E83164" w:rsidRPr="001F606D">
        <w:rPr>
          <w:rFonts w:eastAsia="Times New Roman" w:cstheme="minorHAnsi"/>
          <w:sz w:val="24"/>
          <w:szCs w:val="24"/>
          <w:lang w:eastAsia="pl-PL"/>
        </w:rPr>
        <w:t>używając</w:t>
      </w:r>
      <w:r w:rsidR="00EB6B8D" w:rsidRPr="001F606D">
        <w:rPr>
          <w:rFonts w:eastAsia="Times New Roman" w:cstheme="minorHAnsi"/>
          <w:sz w:val="24"/>
          <w:szCs w:val="24"/>
          <w:lang w:eastAsia="pl-PL"/>
        </w:rPr>
        <w:t xml:space="preserve"> koparki. Pozostały po rozbiórce gruz zakopano na działce, która jest wspólna. Skarżąca powiedziała, że chce, by Gmina dokończyła rozbiórkę oraz zabezpieczyła dziury o głębokości 0,5m a także wykonała izolację przy ścianie. </w:t>
      </w:r>
      <w:r w:rsidR="005C1CDD" w:rsidRPr="001F606D">
        <w:rPr>
          <w:rFonts w:eastAsia="Times New Roman" w:cstheme="minorHAnsi"/>
          <w:sz w:val="24"/>
          <w:szCs w:val="24"/>
          <w:lang w:eastAsia="pl-PL"/>
        </w:rPr>
        <w:t xml:space="preserve">Remont wewnątrz lokalu oraz ocieplenie ściany wykona we własnym zakresie. </w:t>
      </w:r>
      <w:r w:rsidR="00FF651C" w:rsidRPr="001F606D">
        <w:rPr>
          <w:rFonts w:eastAsia="Times New Roman" w:cstheme="minorHAnsi"/>
          <w:sz w:val="24"/>
          <w:szCs w:val="24"/>
          <w:lang w:eastAsia="pl-PL"/>
        </w:rPr>
        <w:t>Skarżąca próbowała uzyskać odszkodowanie od dwóch ubezpieczycieli, aczkolwiek otrzymała decyzje odmowne ze względu na to, iż:</w:t>
      </w:r>
    </w:p>
    <w:p w14:paraId="2E3BCF75" w14:textId="4FC82F6A" w:rsidR="00495774" w:rsidRPr="001F606D" w:rsidRDefault="00FF651C" w:rsidP="008B089F">
      <w:pPr>
        <w:pStyle w:val="Akapitzlist"/>
        <w:numPr>
          <w:ilvl w:val="0"/>
          <w:numId w:val="2"/>
        </w:num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szkody nie powstały z winy pożaru tylko w wyniku rozbiórki</w:t>
      </w:r>
      <w:r w:rsidR="00A81338" w:rsidRPr="001F606D">
        <w:rPr>
          <w:rFonts w:eastAsia="Times New Roman" w:cstheme="minorHAnsi"/>
          <w:sz w:val="24"/>
          <w:szCs w:val="24"/>
          <w:lang w:eastAsia="pl-PL"/>
        </w:rPr>
        <w:t xml:space="preserve"> (popękania ścian wewnątrz lokalu);</w:t>
      </w:r>
    </w:p>
    <w:p w14:paraId="7DB010E8" w14:textId="444D305A" w:rsidR="00FF651C" w:rsidRPr="001F606D" w:rsidRDefault="00FF651C" w:rsidP="008B089F">
      <w:pPr>
        <w:pStyle w:val="Akapitzlist"/>
        <w:numPr>
          <w:ilvl w:val="0"/>
          <w:numId w:val="2"/>
        </w:num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bieżący stan jest konsekwencją wydanej decyzji administracyjnej. </w:t>
      </w:r>
    </w:p>
    <w:p w14:paraId="1FD49E14" w14:textId="298D9BA0" w:rsidR="00495774" w:rsidRPr="001F606D" w:rsidRDefault="00FF651C"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Skarżąca powiedziała, że wnioskowała do Gminy o podanie nr poli</w:t>
      </w:r>
      <w:r w:rsidR="0099221B" w:rsidRPr="001F606D">
        <w:rPr>
          <w:rFonts w:eastAsia="Times New Roman" w:cstheme="minorHAnsi"/>
          <w:sz w:val="24"/>
          <w:szCs w:val="24"/>
          <w:lang w:eastAsia="pl-PL"/>
        </w:rPr>
        <w:t>s</w:t>
      </w:r>
      <w:r w:rsidRPr="001F606D">
        <w:rPr>
          <w:rFonts w:eastAsia="Times New Roman" w:cstheme="minorHAnsi"/>
          <w:sz w:val="24"/>
          <w:szCs w:val="24"/>
          <w:lang w:eastAsia="pl-PL"/>
        </w:rPr>
        <w:t xml:space="preserve">y ubezpieczeniowej, ale jej nie otrzymała. Następnie wskazała na strach przez czwartą zimą. Skarżąca nadmieniła, że budynek stał bez dachu przez 2,5 roku, woda cały czas leciała do środka, musiała walczyć z grzybem. </w:t>
      </w:r>
      <w:r w:rsidR="00A81338" w:rsidRPr="001F606D">
        <w:rPr>
          <w:rFonts w:eastAsia="Times New Roman" w:cstheme="minorHAnsi"/>
          <w:sz w:val="24"/>
          <w:szCs w:val="24"/>
          <w:lang w:eastAsia="pl-PL"/>
        </w:rPr>
        <w:t>Skarżąca powiedziała, że firma dokonująca rozbiórki wykonała to co zostało jej zlecone przez Gminę</w:t>
      </w:r>
      <w:r w:rsidR="00E83164" w:rsidRPr="001F606D">
        <w:rPr>
          <w:rFonts w:eastAsia="Times New Roman" w:cstheme="minorHAnsi"/>
          <w:sz w:val="24"/>
          <w:szCs w:val="24"/>
          <w:lang w:eastAsia="pl-PL"/>
        </w:rPr>
        <w:t>, dlatego też nie ma pretensji do tej firmy</w:t>
      </w:r>
      <w:r w:rsidR="00A81338" w:rsidRPr="001F606D">
        <w:rPr>
          <w:rFonts w:eastAsia="Times New Roman" w:cstheme="minorHAnsi"/>
          <w:sz w:val="24"/>
          <w:szCs w:val="24"/>
          <w:lang w:eastAsia="pl-PL"/>
        </w:rPr>
        <w:t>. Poinformowała, że konsultowała stan budynku z budowlańcem, który</w:t>
      </w:r>
      <w:r w:rsidR="00EB08AD">
        <w:rPr>
          <w:rFonts w:eastAsia="Times New Roman" w:cstheme="minorHAnsi"/>
          <w:sz w:val="24"/>
          <w:szCs w:val="24"/>
          <w:lang w:eastAsia="pl-PL"/>
        </w:rPr>
        <w:t> </w:t>
      </w:r>
      <w:r w:rsidR="00A81338" w:rsidRPr="001F606D">
        <w:rPr>
          <w:rFonts w:eastAsia="Times New Roman" w:cstheme="minorHAnsi"/>
          <w:sz w:val="24"/>
          <w:szCs w:val="24"/>
          <w:lang w:eastAsia="pl-PL"/>
        </w:rPr>
        <w:t xml:space="preserve">powiedział, że jest </w:t>
      </w:r>
      <w:r w:rsidR="00E83164" w:rsidRPr="001F606D">
        <w:rPr>
          <w:rFonts w:eastAsia="Times New Roman" w:cstheme="minorHAnsi"/>
          <w:sz w:val="24"/>
          <w:szCs w:val="24"/>
          <w:lang w:eastAsia="pl-PL"/>
        </w:rPr>
        <w:t xml:space="preserve">on </w:t>
      </w:r>
      <w:r w:rsidR="00A81338" w:rsidRPr="001F606D">
        <w:rPr>
          <w:rFonts w:eastAsia="Times New Roman" w:cstheme="minorHAnsi"/>
          <w:sz w:val="24"/>
          <w:szCs w:val="24"/>
          <w:lang w:eastAsia="pl-PL"/>
        </w:rPr>
        <w:t>na tyle poważny, iż bałby się podjąć prac z nim związanych, musiałaby być w</w:t>
      </w:r>
      <w:r w:rsidR="00F631CA">
        <w:rPr>
          <w:rFonts w:eastAsia="Times New Roman" w:cstheme="minorHAnsi"/>
          <w:sz w:val="24"/>
          <w:szCs w:val="24"/>
          <w:lang w:eastAsia="pl-PL"/>
        </w:rPr>
        <w:t> </w:t>
      </w:r>
      <w:r w:rsidR="00A81338" w:rsidRPr="001F606D">
        <w:rPr>
          <w:rFonts w:eastAsia="Times New Roman" w:cstheme="minorHAnsi"/>
          <w:sz w:val="24"/>
          <w:szCs w:val="24"/>
          <w:lang w:eastAsia="pl-PL"/>
        </w:rPr>
        <w:t>pierwszej kolejności wykonana ekspertyza. W dalszej części posiedzenia przedstawiła radnym zgromadzoną dokumentację fotograficzną, na której widoczny był budynek po pożarze oraz</w:t>
      </w:r>
      <w:r w:rsidR="008C0BCC">
        <w:rPr>
          <w:rFonts w:eastAsia="Times New Roman" w:cstheme="minorHAnsi"/>
          <w:sz w:val="24"/>
          <w:szCs w:val="24"/>
          <w:lang w:eastAsia="pl-PL"/>
        </w:rPr>
        <w:t> </w:t>
      </w:r>
      <w:r w:rsidR="00A81338" w:rsidRPr="001F606D">
        <w:rPr>
          <w:rFonts w:eastAsia="Times New Roman" w:cstheme="minorHAnsi"/>
          <w:sz w:val="24"/>
          <w:szCs w:val="24"/>
          <w:lang w:eastAsia="pl-PL"/>
        </w:rPr>
        <w:t>po</w:t>
      </w:r>
      <w:r w:rsidR="008C0BCC">
        <w:rPr>
          <w:rFonts w:eastAsia="Times New Roman" w:cstheme="minorHAnsi"/>
          <w:sz w:val="24"/>
          <w:szCs w:val="24"/>
          <w:lang w:eastAsia="pl-PL"/>
        </w:rPr>
        <w:t> </w:t>
      </w:r>
      <w:r w:rsidR="00A81338" w:rsidRPr="001F606D">
        <w:rPr>
          <w:rFonts w:eastAsia="Times New Roman" w:cstheme="minorHAnsi"/>
          <w:sz w:val="24"/>
          <w:szCs w:val="24"/>
          <w:lang w:eastAsia="pl-PL"/>
        </w:rPr>
        <w:t>wykonanych przez firmę pra</w:t>
      </w:r>
      <w:r w:rsidR="00E83164" w:rsidRPr="001F606D">
        <w:rPr>
          <w:rFonts w:eastAsia="Times New Roman" w:cstheme="minorHAnsi"/>
          <w:sz w:val="24"/>
          <w:szCs w:val="24"/>
          <w:lang w:eastAsia="pl-PL"/>
        </w:rPr>
        <w:t>c</w:t>
      </w:r>
      <w:r w:rsidR="00A81338" w:rsidRPr="001F606D">
        <w:rPr>
          <w:rFonts w:eastAsia="Times New Roman" w:cstheme="minorHAnsi"/>
          <w:sz w:val="24"/>
          <w:szCs w:val="24"/>
          <w:lang w:eastAsia="pl-PL"/>
        </w:rPr>
        <w:t xml:space="preserve"> rozbiórkowych (fotografii nie przekazano jako załączniki do</w:t>
      </w:r>
      <w:r w:rsidR="008C0BCC">
        <w:rPr>
          <w:rFonts w:eastAsia="Times New Roman" w:cstheme="minorHAnsi"/>
          <w:sz w:val="24"/>
          <w:szCs w:val="24"/>
          <w:lang w:eastAsia="pl-PL"/>
        </w:rPr>
        <w:t> </w:t>
      </w:r>
      <w:r w:rsidR="00A81338" w:rsidRPr="001F606D">
        <w:rPr>
          <w:rFonts w:eastAsia="Times New Roman" w:cstheme="minorHAnsi"/>
          <w:sz w:val="24"/>
          <w:szCs w:val="24"/>
          <w:lang w:eastAsia="pl-PL"/>
        </w:rPr>
        <w:t xml:space="preserve">protokołu).  </w:t>
      </w:r>
    </w:p>
    <w:p w14:paraId="70952F2B" w14:textId="05F867D0" w:rsidR="001039FC" w:rsidRPr="001F606D" w:rsidRDefault="001039FC"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Tadeusz Zimny- Zastępca Wójta powiedział, że reprezentuje mieszkańców gminy i ich interes finansowy publiczny. Następnie dodał, że</w:t>
      </w:r>
      <w:r w:rsidR="00E83164" w:rsidRPr="001F606D">
        <w:rPr>
          <w:rFonts w:eastAsia="Times New Roman" w:cstheme="minorHAnsi"/>
          <w:sz w:val="24"/>
          <w:szCs w:val="24"/>
          <w:lang w:eastAsia="pl-PL"/>
        </w:rPr>
        <w:t xml:space="preserve"> aby</w:t>
      </w:r>
      <w:r w:rsidRPr="001F606D">
        <w:rPr>
          <w:rFonts w:eastAsia="Times New Roman" w:cstheme="minorHAnsi"/>
          <w:sz w:val="24"/>
          <w:szCs w:val="24"/>
          <w:lang w:eastAsia="pl-PL"/>
        </w:rPr>
        <w:t xml:space="preserve"> teraz </w:t>
      </w:r>
      <w:r w:rsidR="00E83164" w:rsidRPr="001F606D">
        <w:rPr>
          <w:rFonts w:eastAsia="Times New Roman" w:cstheme="minorHAnsi"/>
          <w:sz w:val="24"/>
          <w:szCs w:val="24"/>
          <w:lang w:eastAsia="pl-PL"/>
        </w:rPr>
        <w:t xml:space="preserve">podjąć jakiekolwiek działania </w:t>
      </w:r>
      <w:r w:rsidRPr="001F606D">
        <w:rPr>
          <w:rFonts w:eastAsia="Times New Roman" w:cstheme="minorHAnsi"/>
          <w:sz w:val="24"/>
          <w:szCs w:val="24"/>
          <w:lang w:eastAsia="pl-PL"/>
        </w:rPr>
        <w:t>powinna być</w:t>
      </w:r>
      <w:r w:rsidR="008C0BCC">
        <w:rPr>
          <w:rFonts w:eastAsia="Times New Roman" w:cstheme="minorHAnsi"/>
          <w:sz w:val="24"/>
          <w:szCs w:val="24"/>
          <w:lang w:eastAsia="pl-PL"/>
        </w:rPr>
        <w:t> </w:t>
      </w:r>
      <w:r w:rsidRPr="001F606D">
        <w:rPr>
          <w:rFonts w:eastAsia="Times New Roman" w:cstheme="minorHAnsi"/>
          <w:sz w:val="24"/>
          <w:szCs w:val="24"/>
          <w:lang w:eastAsia="pl-PL"/>
        </w:rPr>
        <w:t>wykonana opinia techniczna budynku po pożarze. Tadeusz Zimny powiedział, że wszystkie ww. rzeczy</w:t>
      </w:r>
      <w:r w:rsidR="00F73A3E" w:rsidRPr="001F606D">
        <w:rPr>
          <w:rFonts w:eastAsia="Times New Roman" w:cstheme="minorHAnsi"/>
          <w:sz w:val="24"/>
          <w:szCs w:val="24"/>
          <w:lang w:eastAsia="pl-PL"/>
        </w:rPr>
        <w:t>,</w:t>
      </w:r>
      <w:r w:rsidRPr="001F606D">
        <w:rPr>
          <w:rFonts w:eastAsia="Times New Roman" w:cstheme="minorHAnsi"/>
          <w:sz w:val="24"/>
          <w:szCs w:val="24"/>
          <w:lang w:eastAsia="pl-PL"/>
        </w:rPr>
        <w:t xml:space="preserve"> o których mówiła Skarżąca są pra</w:t>
      </w:r>
      <w:r w:rsidR="00F73A3E" w:rsidRPr="001F606D">
        <w:rPr>
          <w:rFonts w:eastAsia="Times New Roman" w:cstheme="minorHAnsi"/>
          <w:sz w:val="24"/>
          <w:szCs w:val="24"/>
          <w:lang w:eastAsia="pl-PL"/>
        </w:rPr>
        <w:t>w</w:t>
      </w:r>
      <w:r w:rsidRPr="001F606D">
        <w:rPr>
          <w:rFonts w:eastAsia="Times New Roman" w:cstheme="minorHAnsi"/>
          <w:sz w:val="24"/>
          <w:szCs w:val="24"/>
          <w:lang w:eastAsia="pl-PL"/>
        </w:rPr>
        <w:t xml:space="preserve">dziwe. </w:t>
      </w:r>
      <w:r w:rsidR="002E5411" w:rsidRPr="001F606D">
        <w:rPr>
          <w:rFonts w:eastAsia="Times New Roman" w:cstheme="minorHAnsi"/>
          <w:sz w:val="24"/>
          <w:szCs w:val="24"/>
          <w:lang w:eastAsia="pl-PL"/>
        </w:rPr>
        <w:t xml:space="preserve">Zastępca dodał, że budynek ma ponad 100 lat, </w:t>
      </w:r>
      <w:r w:rsidR="002E5411" w:rsidRPr="001F606D">
        <w:rPr>
          <w:rFonts w:eastAsia="Times New Roman" w:cstheme="minorHAnsi"/>
          <w:sz w:val="24"/>
          <w:szCs w:val="24"/>
          <w:lang w:eastAsia="pl-PL"/>
        </w:rPr>
        <w:lastRenderedPageBreak/>
        <w:t>zgodnie z opinią ma też kamienne fundamenty. Tadeusz Zimny zaznaczył, że Gmina nie była odpowiedzialna za wydanie decyzji o rozbiórce, natomiast wspierała Skarżącą, m.in. wysyłając pismo do sądu z prośbą o przyspieszenie całego postępowania rozumiejąc zawiłości prawne. Przez</w:t>
      </w:r>
      <w:r w:rsidR="008C0BCC">
        <w:rPr>
          <w:rFonts w:eastAsia="Times New Roman" w:cstheme="minorHAnsi"/>
          <w:sz w:val="24"/>
          <w:szCs w:val="24"/>
          <w:lang w:eastAsia="pl-PL"/>
        </w:rPr>
        <w:t> </w:t>
      </w:r>
      <w:r w:rsidR="002E5411" w:rsidRPr="001F606D">
        <w:rPr>
          <w:rFonts w:eastAsia="Times New Roman" w:cstheme="minorHAnsi"/>
          <w:sz w:val="24"/>
          <w:szCs w:val="24"/>
          <w:lang w:eastAsia="pl-PL"/>
        </w:rPr>
        <w:t>Powiatowy Inspektorat Nadzoru Budowlanego została wydana decyzja o rozbiórce</w:t>
      </w:r>
      <w:r w:rsidR="00774846">
        <w:rPr>
          <w:rFonts w:eastAsia="Times New Roman" w:cstheme="minorHAnsi"/>
          <w:sz w:val="24"/>
          <w:szCs w:val="24"/>
          <w:lang w:eastAsia="pl-PL"/>
        </w:rPr>
        <w:t xml:space="preserve"> (kserokopia decyzji </w:t>
      </w:r>
      <w:r w:rsidR="00EB08AD">
        <w:rPr>
          <w:rFonts w:eastAsia="Times New Roman" w:cstheme="minorHAnsi"/>
          <w:sz w:val="24"/>
          <w:szCs w:val="24"/>
          <w:lang w:eastAsia="pl-PL"/>
        </w:rPr>
        <w:t xml:space="preserve">PINB w Szamotułach nr 41/2020 z 30 września 2020 r. </w:t>
      </w:r>
      <w:r w:rsidR="00774846">
        <w:rPr>
          <w:rFonts w:eastAsia="Times New Roman" w:cstheme="minorHAnsi"/>
          <w:sz w:val="24"/>
          <w:szCs w:val="24"/>
          <w:lang w:eastAsia="pl-PL"/>
        </w:rPr>
        <w:t>stanowi zał. nr 2)</w:t>
      </w:r>
      <w:r w:rsidR="00133371" w:rsidRPr="001F606D">
        <w:rPr>
          <w:rFonts w:eastAsia="Times New Roman" w:cstheme="minorHAnsi"/>
          <w:sz w:val="24"/>
          <w:szCs w:val="24"/>
          <w:lang w:eastAsia="pl-PL"/>
        </w:rPr>
        <w:t xml:space="preserve">, w której to wskazano, że właściciele powinni partycypować w kosztach rozbiórki. </w:t>
      </w:r>
      <w:r w:rsidR="00E83164" w:rsidRPr="001F606D">
        <w:rPr>
          <w:rFonts w:eastAsia="Times New Roman" w:cstheme="minorHAnsi"/>
          <w:sz w:val="24"/>
          <w:szCs w:val="24"/>
          <w:lang w:eastAsia="pl-PL"/>
        </w:rPr>
        <w:t>Przed pożarem l</w:t>
      </w:r>
      <w:r w:rsidR="002E5411" w:rsidRPr="001F606D">
        <w:rPr>
          <w:rFonts w:eastAsia="Times New Roman" w:cstheme="minorHAnsi"/>
          <w:sz w:val="24"/>
          <w:szCs w:val="24"/>
          <w:lang w:eastAsia="pl-PL"/>
        </w:rPr>
        <w:t xml:space="preserve">okal gminny znajdował się na skraju budynku, następnie był lokal osoby prywatnej, kolejno Skarżącej i kolejnej osoby prywatnej. Gmina miała także udział we własności gruntu. Tadeusz Zimny wyjaśnił, że przed pożarem istniała wspólnota mieszkaniowa, która nie była zgłoszona (Skarżąca powiedziała, że </w:t>
      </w:r>
      <w:r w:rsidR="00FA4CBE" w:rsidRPr="001F606D">
        <w:rPr>
          <w:rFonts w:eastAsia="Times New Roman" w:cstheme="minorHAnsi"/>
          <w:sz w:val="24"/>
          <w:szCs w:val="24"/>
          <w:lang w:eastAsia="pl-PL"/>
        </w:rPr>
        <w:t xml:space="preserve">nigdy nie </w:t>
      </w:r>
      <w:r w:rsidR="002E5411" w:rsidRPr="001F606D">
        <w:rPr>
          <w:rFonts w:eastAsia="Times New Roman" w:cstheme="minorHAnsi"/>
          <w:sz w:val="24"/>
          <w:szCs w:val="24"/>
          <w:lang w:eastAsia="pl-PL"/>
        </w:rPr>
        <w:t>był</w:t>
      </w:r>
      <w:r w:rsidR="00FA4CBE" w:rsidRPr="001F606D">
        <w:rPr>
          <w:rFonts w:eastAsia="Times New Roman" w:cstheme="minorHAnsi"/>
          <w:sz w:val="24"/>
          <w:szCs w:val="24"/>
          <w:lang w:eastAsia="pl-PL"/>
        </w:rPr>
        <w:t>o mowy o</w:t>
      </w:r>
      <w:r w:rsidR="00EB08AD">
        <w:rPr>
          <w:rFonts w:eastAsia="Times New Roman" w:cstheme="minorHAnsi"/>
          <w:sz w:val="24"/>
          <w:szCs w:val="24"/>
          <w:lang w:eastAsia="pl-PL"/>
        </w:rPr>
        <w:t> </w:t>
      </w:r>
      <w:r w:rsidR="00FA4CBE" w:rsidRPr="001F606D">
        <w:rPr>
          <w:rFonts w:eastAsia="Times New Roman" w:cstheme="minorHAnsi"/>
          <w:sz w:val="24"/>
          <w:szCs w:val="24"/>
          <w:lang w:eastAsia="pl-PL"/>
        </w:rPr>
        <w:t>wspólnocie, nie została ona zainicjowana</w:t>
      </w:r>
      <w:r w:rsidR="002E5411" w:rsidRPr="001F606D">
        <w:rPr>
          <w:rFonts w:eastAsia="Times New Roman" w:cstheme="minorHAnsi"/>
          <w:sz w:val="24"/>
          <w:szCs w:val="24"/>
          <w:lang w:eastAsia="pl-PL"/>
        </w:rPr>
        <w:t>). Po pożarze całe postępowanie było prowadzone przez</w:t>
      </w:r>
      <w:r w:rsidR="00EB08AD">
        <w:rPr>
          <w:rFonts w:eastAsia="Times New Roman" w:cstheme="minorHAnsi"/>
          <w:sz w:val="24"/>
          <w:szCs w:val="24"/>
          <w:lang w:eastAsia="pl-PL"/>
        </w:rPr>
        <w:t> </w:t>
      </w:r>
      <w:r w:rsidR="00E83164" w:rsidRPr="001F606D">
        <w:rPr>
          <w:rFonts w:eastAsia="Times New Roman" w:cstheme="minorHAnsi"/>
          <w:sz w:val="24"/>
          <w:szCs w:val="24"/>
          <w:lang w:eastAsia="pl-PL"/>
        </w:rPr>
        <w:t xml:space="preserve">ówczesnego </w:t>
      </w:r>
      <w:r w:rsidR="002E5411" w:rsidRPr="001F606D">
        <w:rPr>
          <w:rFonts w:eastAsia="Times New Roman" w:cstheme="minorHAnsi"/>
          <w:sz w:val="24"/>
          <w:szCs w:val="24"/>
          <w:lang w:eastAsia="pl-PL"/>
        </w:rPr>
        <w:t xml:space="preserve">Kierownika KZB, który </w:t>
      </w:r>
      <w:r w:rsidR="00A537D4" w:rsidRPr="001F606D">
        <w:rPr>
          <w:rFonts w:eastAsia="Times New Roman" w:cstheme="minorHAnsi"/>
          <w:sz w:val="24"/>
          <w:szCs w:val="24"/>
          <w:lang w:eastAsia="pl-PL"/>
        </w:rPr>
        <w:t>podjął szereg działał organizacyjnych i</w:t>
      </w:r>
      <w:r w:rsidR="008C0BCC">
        <w:rPr>
          <w:rFonts w:eastAsia="Times New Roman" w:cstheme="minorHAnsi"/>
          <w:sz w:val="24"/>
          <w:szCs w:val="24"/>
          <w:lang w:eastAsia="pl-PL"/>
        </w:rPr>
        <w:t> </w:t>
      </w:r>
      <w:r w:rsidR="00A537D4" w:rsidRPr="001F606D">
        <w:rPr>
          <w:rFonts w:eastAsia="Times New Roman" w:cstheme="minorHAnsi"/>
          <w:sz w:val="24"/>
          <w:szCs w:val="24"/>
          <w:lang w:eastAsia="pl-PL"/>
        </w:rPr>
        <w:t xml:space="preserve">finansowych, zorganizował </w:t>
      </w:r>
      <w:r w:rsidR="00C0361C" w:rsidRPr="001F606D">
        <w:rPr>
          <w:rFonts w:eastAsia="Times New Roman" w:cstheme="minorHAnsi"/>
          <w:sz w:val="24"/>
          <w:szCs w:val="24"/>
          <w:lang w:eastAsia="pl-PL"/>
        </w:rPr>
        <w:t>wymianę</w:t>
      </w:r>
      <w:r w:rsidR="00A537D4" w:rsidRPr="001F606D">
        <w:rPr>
          <w:rFonts w:eastAsia="Times New Roman" w:cstheme="minorHAnsi"/>
          <w:sz w:val="24"/>
          <w:szCs w:val="24"/>
          <w:lang w:eastAsia="pl-PL"/>
        </w:rPr>
        <w:t xml:space="preserve"> instalacji elektrycznej, </w:t>
      </w:r>
      <w:r w:rsidR="002E5411" w:rsidRPr="001F606D">
        <w:rPr>
          <w:rFonts w:eastAsia="Times New Roman" w:cstheme="minorHAnsi"/>
          <w:sz w:val="24"/>
          <w:szCs w:val="24"/>
          <w:lang w:eastAsia="pl-PL"/>
        </w:rPr>
        <w:t>zaproponował by wspólnota podzieliła się</w:t>
      </w:r>
      <w:r w:rsidR="00E83164" w:rsidRPr="001F606D">
        <w:rPr>
          <w:rFonts w:eastAsia="Times New Roman" w:cstheme="minorHAnsi"/>
          <w:sz w:val="24"/>
          <w:szCs w:val="24"/>
          <w:lang w:eastAsia="pl-PL"/>
        </w:rPr>
        <w:t xml:space="preserve">  </w:t>
      </w:r>
      <w:r w:rsidR="00FA4CBE" w:rsidRPr="001F606D">
        <w:rPr>
          <w:rFonts w:eastAsia="Times New Roman" w:cstheme="minorHAnsi"/>
          <w:sz w:val="24"/>
          <w:szCs w:val="24"/>
          <w:lang w:eastAsia="pl-PL"/>
        </w:rPr>
        <w:t>na podstawie umowy cywilno-prawnej</w:t>
      </w:r>
      <w:r w:rsidR="00E83164" w:rsidRPr="001F606D">
        <w:rPr>
          <w:rFonts w:eastAsia="Times New Roman" w:cstheme="minorHAnsi"/>
          <w:sz w:val="24"/>
          <w:szCs w:val="24"/>
          <w:lang w:eastAsia="pl-PL"/>
        </w:rPr>
        <w:t xml:space="preserve"> kosztami rozbiórki,</w:t>
      </w:r>
      <w:r w:rsidR="00FA4CBE" w:rsidRPr="001F606D">
        <w:rPr>
          <w:rFonts w:eastAsia="Times New Roman" w:cstheme="minorHAnsi"/>
          <w:sz w:val="24"/>
          <w:szCs w:val="24"/>
          <w:lang w:eastAsia="pl-PL"/>
        </w:rPr>
        <w:t xml:space="preserve"> </w:t>
      </w:r>
      <w:r w:rsidR="002E5411" w:rsidRPr="001F606D">
        <w:rPr>
          <w:rFonts w:eastAsia="Times New Roman" w:cstheme="minorHAnsi"/>
          <w:sz w:val="24"/>
          <w:szCs w:val="24"/>
          <w:lang w:eastAsia="pl-PL"/>
        </w:rPr>
        <w:t xml:space="preserve">które nie były wysokie. </w:t>
      </w:r>
      <w:r w:rsidR="00FA4CBE" w:rsidRPr="001F606D">
        <w:rPr>
          <w:rFonts w:eastAsia="Times New Roman" w:cstheme="minorHAnsi"/>
          <w:sz w:val="24"/>
          <w:szCs w:val="24"/>
          <w:lang w:eastAsia="pl-PL"/>
        </w:rPr>
        <w:t>Tadeusz Zimny powiedział, że</w:t>
      </w:r>
      <w:r w:rsidR="00EB08AD">
        <w:rPr>
          <w:rFonts w:eastAsia="Times New Roman" w:cstheme="minorHAnsi"/>
          <w:sz w:val="24"/>
          <w:szCs w:val="24"/>
          <w:lang w:eastAsia="pl-PL"/>
        </w:rPr>
        <w:t> </w:t>
      </w:r>
      <w:r w:rsidR="00FA4CBE" w:rsidRPr="001F606D">
        <w:rPr>
          <w:rFonts w:eastAsia="Times New Roman" w:cstheme="minorHAnsi"/>
          <w:sz w:val="24"/>
          <w:szCs w:val="24"/>
          <w:lang w:eastAsia="pl-PL"/>
        </w:rPr>
        <w:t xml:space="preserve">Skarżąca się wycofała. </w:t>
      </w:r>
    </w:p>
    <w:p w14:paraId="16DF6533" w14:textId="77777777" w:rsidR="00FA4CBE" w:rsidRPr="001F606D" w:rsidRDefault="00FA4CBE"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Skarżąca powiedziała, że koszty za rozbiórkę miały wynosić 3 tys. zł, aczkolwiek brak jest podstawy prawnej jakoby miała pokrywać je z własnych środków. </w:t>
      </w:r>
    </w:p>
    <w:p w14:paraId="401AED8C" w14:textId="0E563414" w:rsidR="00FA4CBE" w:rsidRPr="001F606D" w:rsidRDefault="00FA4CBE"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Kontynuując Tadeusz Zimny wyjaśniał, że Gmina podjęła decyzję</w:t>
      </w:r>
      <w:r w:rsidR="004623A8" w:rsidRPr="001F606D">
        <w:rPr>
          <w:rFonts w:eastAsia="Times New Roman" w:cstheme="minorHAnsi"/>
          <w:sz w:val="24"/>
          <w:szCs w:val="24"/>
          <w:lang w:eastAsia="pl-PL"/>
        </w:rPr>
        <w:t>,</w:t>
      </w:r>
      <w:r w:rsidRPr="001F606D">
        <w:rPr>
          <w:rFonts w:eastAsia="Times New Roman" w:cstheme="minorHAnsi"/>
          <w:sz w:val="24"/>
          <w:szCs w:val="24"/>
          <w:lang w:eastAsia="pl-PL"/>
        </w:rPr>
        <w:t xml:space="preserve"> aby rozebrać budynek</w:t>
      </w:r>
      <w:r w:rsidR="004623A8" w:rsidRPr="001F606D">
        <w:rPr>
          <w:rFonts w:eastAsia="Times New Roman" w:cstheme="minorHAnsi"/>
          <w:sz w:val="24"/>
          <w:szCs w:val="24"/>
          <w:lang w:eastAsia="pl-PL"/>
        </w:rPr>
        <w:t xml:space="preserve"> zgodnie z</w:t>
      </w:r>
      <w:r w:rsidR="008C0BCC">
        <w:rPr>
          <w:rFonts w:eastAsia="Times New Roman" w:cstheme="minorHAnsi"/>
          <w:sz w:val="24"/>
          <w:szCs w:val="24"/>
          <w:lang w:eastAsia="pl-PL"/>
        </w:rPr>
        <w:t> </w:t>
      </w:r>
      <w:r w:rsidR="004623A8" w:rsidRPr="001F606D">
        <w:rPr>
          <w:rFonts w:eastAsia="Times New Roman" w:cstheme="minorHAnsi"/>
          <w:sz w:val="24"/>
          <w:szCs w:val="24"/>
          <w:lang w:eastAsia="pl-PL"/>
        </w:rPr>
        <w:t>wytycznymi inspektora, który będąc na miejscu zdarzenia wydał opinię, by dokonać rozbiórki</w:t>
      </w:r>
      <w:r w:rsidRPr="001F606D">
        <w:rPr>
          <w:rFonts w:eastAsia="Times New Roman" w:cstheme="minorHAnsi"/>
          <w:sz w:val="24"/>
          <w:szCs w:val="24"/>
          <w:lang w:eastAsia="pl-PL"/>
        </w:rPr>
        <w:t xml:space="preserve"> w taki sposób, że pozostawi się fragmenty muru, ponieważ ściana nośna wymaga wzmocnienia. </w:t>
      </w:r>
      <w:r w:rsidR="00905332" w:rsidRPr="001F606D">
        <w:rPr>
          <w:rFonts w:eastAsia="Times New Roman" w:cstheme="minorHAnsi"/>
          <w:sz w:val="24"/>
          <w:szCs w:val="24"/>
          <w:lang w:eastAsia="pl-PL"/>
        </w:rPr>
        <w:t xml:space="preserve">Zastępca powiedział, że trzeba rozgraniczyć </w:t>
      </w:r>
      <w:r w:rsidR="004623A8" w:rsidRPr="001F606D">
        <w:rPr>
          <w:rFonts w:eastAsia="Times New Roman" w:cstheme="minorHAnsi"/>
          <w:sz w:val="24"/>
          <w:szCs w:val="24"/>
          <w:lang w:eastAsia="pl-PL"/>
        </w:rPr>
        <w:t>obowiązki leżące</w:t>
      </w:r>
      <w:r w:rsidR="00905332" w:rsidRPr="001F606D">
        <w:rPr>
          <w:rFonts w:eastAsia="Times New Roman" w:cstheme="minorHAnsi"/>
          <w:sz w:val="24"/>
          <w:szCs w:val="24"/>
          <w:lang w:eastAsia="pl-PL"/>
        </w:rPr>
        <w:t xml:space="preserve"> po stronie Gminy </w:t>
      </w:r>
      <w:r w:rsidR="004623A8" w:rsidRPr="001F606D">
        <w:rPr>
          <w:rFonts w:eastAsia="Times New Roman" w:cstheme="minorHAnsi"/>
          <w:sz w:val="24"/>
          <w:szCs w:val="24"/>
          <w:lang w:eastAsia="pl-PL"/>
        </w:rPr>
        <w:t xml:space="preserve">i to </w:t>
      </w:r>
      <w:r w:rsidR="00905332" w:rsidRPr="001F606D">
        <w:rPr>
          <w:rFonts w:eastAsia="Times New Roman" w:cstheme="minorHAnsi"/>
          <w:sz w:val="24"/>
          <w:szCs w:val="24"/>
          <w:lang w:eastAsia="pl-PL"/>
        </w:rPr>
        <w:t xml:space="preserve">co </w:t>
      </w:r>
      <w:r w:rsidR="004623A8" w:rsidRPr="001F606D">
        <w:rPr>
          <w:rFonts w:eastAsia="Times New Roman" w:cstheme="minorHAnsi"/>
          <w:sz w:val="24"/>
          <w:szCs w:val="24"/>
          <w:lang w:eastAsia="pl-PL"/>
        </w:rPr>
        <w:t xml:space="preserve">jest </w:t>
      </w:r>
      <w:r w:rsidR="00905332" w:rsidRPr="001F606D">
        <w:rPr>
          <w:rFonts w:eastAsia="Times New Roman" w:cstheme="minorHAnsi"/>
          <w:sz w:val="24"/>
          <w:szCs w:val="24"/>
          <w:lang w:eastAsia="pl-PL"/>
        </w:rPr>
        <w:t xml:space="preserve">po stronie właścicieli lokali, którzy zostali. Gmina na chwilę obecną nie ma </w:t>
      </w:r>
      <w:r w:rsidR="00A537D4" w:rsidRPr="001F606D">
        <w:rPr>
          <w:rFonts w:eastAsia="Times New Roman" w:cstheme="minorHAnsi"/>
          <w:sz w:val="24"/>
          <w:szCs w:val="24"/>
          <w:lang w:eastAsia="pl-PL"/>
        </w:rPr>
        <w:t xml:space="preserve">już </w:t>
      </w:r>
      <w:r w:rsidR="00905332" w:rsidRPr="001F606D">
        <w:rPr>
          <w:rFonts w:eastAsia="Times New Roman" w:cstheme="minorHAnsi"/>
          <w:sz w:val="24"/>
          <w:szCs w:val="24"/>
          <w:lang w:eastAsia="pl-PL"/>
        </w:rPr>
        <w:t>tytułu prawnego</w:t>
      </w:r>
      <w:r w:rsidR="00A537D4" w:rsidRPr="001F606D">
        <w:rPr>
          <w:rFonts w:eastAsia="Times New Roman" w:cstheme="minorHAnsi"/>
          <w:sz w:val="24"/>
          <w:szCs w:val="24"/>
          <w:lang w:eastAsia="pl-PL"/>
        </w:rPr>
        <w:t xml:space="preserve">, by dalej finansować wydatki związane z budynkiem. </w:t>
      </w:r>
      <w:r w:rsidR="00905332" w:rsidRPr="001F606D">
        <w:rPr>
          <w:rFonts w:eastAsia="Times New Roman" w:cstheme="minorHAnsi"/>
          <w:sz w:val="24"/>
          <w:szCs w:val="24"/>
          <w:lang w:eastAsia="pl-PL"/>
        </w:rPr>
        <w:t xml:space="preserve"> </w:t>
      </w:r>
      <w:r w:rsidR="00A537D4" w:rsidRPr="001F606D">
        <w:rPr>
          <w:rFonts w:eastAsia="Times New Roman" w:cstheme="minorHAnsi"/>
          <w:sz w:val="24"/>
          <w:szCs w:val="24"/>
          <w:lang w:eastAsia="pl-PL"/>
        </w:rPr>
        <w:t xml:space="preserve">Z chwilą rozbiórki Gmina nie jest częścią wspólnoty i nie ma tytułu prawnego do pozostałej części budynku. Tadeusz Zimny uważa, że Gmina należycie wykonała wszystkie ciążące na niej obowiązki. </w:t>
      </w:r>
    </w:p>
    <w:p w14:paraId="26E77BF2" w14:textId="78C8ACC2" w:rsidR="00780D81" w:rsidRPr="001F606D" w:rsidRDefault="00A537D4"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Skarżąca powiedziała, że Gmina otrzymała odszkodowanie w wysokości ok. 150-180 tys. zł. Podkreśliła, że nie są to pieniądze podatników</w:t>
      </w:r>
      <w:r w:rsidR="00780D81" w:rsidRPr="001F606D">
        <w:rPr>
          <w:rFonts w:eastAsia="Times New Roman" w:cstheme="minorHAnsi"/>
          <w:sz w:val="24"/>
          <w:szCs w:val="24"/>
          <w:lang w:eastAsia="pl-PL"/>
        </w:rPr>
        <w:t xml:space="preserve"> i to z tych pieniędzy należy dokonać remontu</w:t>
      </w:r>
      <w:r w:rsidRPr="001F606D">
        <w:rPr>
          <w:rFonts w:eastAsia="Times New Roman" w:cstheme="minorHAnsi"/>
          <w:sz w:val="24"/>
          <w:szCs w:val="24"/>
          <w:lang w:eastAsia="pl-PL"/>
        </w:rPr>
        <w:t xml:space="preserve">. Towarzystwo ubezpieczeniowe określiło, </w:t>
      </w:r>
      <w:r w:rsidR="00780D81" w:rsidRPr="001F606D">
        <w:rPr>
          <w:rFonts w:eastAsia="Times New Roman" w:cstheme="minorHAnsi"/>
          <w:sz w:val="24"/>
          <w:szCs w:val="24"/>
          <w:lang w:eastAsia="pl-PL"/>
        </w:rPr>
        <w:t>ż</w:t>
      </w:r>
      <w:r w:rsidRPr="001F606D">
        <w:rPr>
          <w:rFonts w:eastAsia="Times New Roman" w:cstheme="minorHAnsi"/>
          <w:sz w:val="24"/>
          <w:szCs w:val="24"/>
          <w:lang w:eastAsia="pl-PL"/>
        </w:rPr>
        <w:t>e rozbiórkę powinien dokończyć ten, kto ją rozpoczął i</w:t>
      </w:r>
      <w:r w:rsidR="008C0BCC">
        <w:rPr>
          <w:rFonts w:eastAsia="Times New Roman" w:cstheme="minorHAnsi"/>
          <w:sz w:val="24"/>
          <w:szCs w:val="24"/>
          <w:lang w:eastAsia="pl-PL"/>
        </w:rPr>
        <w:t> </w:t>
      </w:r>
      <w:r w:rsidRPr="001F606D">
        <w:rPr>
          <w:rFonts w:eastAsia="Times New Roman" w:cstheme="minorHAnsi"/>
          <w:sz w:val="24"/>
          <w:szCs w:val="24"/>
          <w:lang w:eastAsia="pl-PL"/>
        </w:rPr>
        <w:t xml:space="preserve">otrzymał odszkodowanie. </w:t>
      </w:r>
    </w:p>
    <w:p w14:paraId="3C034464" w14:textId="299E158A" w:rsidR="00A537D4" w:rsidRPr="001F606D" w:rsidRDefault="00A537D4"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lastRenderedPageBreak/>
        <w:t xml:space="preserve">Jadwiga </w:t>
      </w:r>
      <w:proofErr w:type="spellStart"/>
      <w:r w:rsidRPr="001F606D">
        <w:rPr>
          <w:rFonts w:eastAsia="Times New Roman" w:cstheme="minorHAnsi"/>
          <w:sz w:val="24"/>
          <w:szCs w:val="24"/>
          <w:lang w:eastAsia="pl-PL"/>
        </w:rPr>
        <w:t>Klińska</w:t>
      </w:r>
      <w:proofErr w:type="spellEnd"/>
      <w:r w:rsidRPr="001F606D">
        <w:rPr>
          <w:rFonts w:eastAsia="Times New Roman" w:cstheme="minorHAnsi"/>
          <w:sz w:val="24"/>
          <w:szCs w:val="24"/>
          <w:lang w:eastAsia="pl-PL"/>
        </w:rPr>
        <w:t xml:space="preserve"> zainteresowana była czy budynek był w całości ubezpieczony przez Gminę. </w:t>
      </w:r>
    </w:p>
    <w:p w14:paraId="30AD1B30" w14:textId="1604708D" w:rsidR="00A537D4" w:rsidRPr="001F606D" w:rsidRDefault="00A537D4"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Odpowiedzi udzieli Tadeusz Zimny mówiąc, że ubezpieczon</w:t>
      </w:r>
      <w:r w:rsidR="004623A8" w:rsidRPr="001F606D">
        <w:rPr>
          <w:rFonts w:eastAsia="Times New Roman" w:cstheme="minorHAnsi"/>
          <w:sz w:val="24"/>
          <w:szCs w:val="24"/>
          <w:lang w:eastAsia="pl-PL"/>
        </w:rPr>
        <w:t>y</w:t>
      </w:r>
      <w:r w:rsidRPr="001F606D">
        <w:rPr>
          <w:rFonts w:eastAsia="Times New Roman" w:cstheme="minorHAnsi"/>
          <w:sz w:val="24"/>
          <w:szCs w:val="24"/>
          <w:lang w:eastAsia="pl-PL"/>
        </w:rPr>
        <w:t xml:space="preserve"> był tylko lokal, którego właścicielem była Gmina. Komunalny Zakład Budowlany poczuwał się do administrowania budynkiem, tak jak</w:t>
      </w:r>
      <w:r w:rsidR="008C0BCC">
        <w:rPr>
          <w:rFonts w:eastAsia="Times New Roman" w:cstheme="minorHAnsi"/>
          <w:sz w:val="24"/>
          <w:szCs w:val="24"/>
          <w:lang w:eastAsia="pl-PL"/>
        </w:rPr>
        <w:t> </w:t>
      </w:r>
      <w:r w:rsidRPr="001F606D">
        <w:rPr>
          <w:rFonts w:eastAsia="Times New Roman" w:cstheme="minorHAnsi"/>
          <w:sz w:val="24"/>
          <w:szCs w:val="24"/>
          <w:lang w:eastAsia="pl-PL"/>
        </w:rPr>
        <w:t>to</w:t>
      </w:r>
      <w:r w:rsidR="008C0BCC">
        <w:rPr>
          <w:rFonts w:eastAsia="Times New Roman" w:cstheme="minorHAnsi"/>
          <w:sz w:val="24"/>
          <w:szCs w:val="24"/>
          <w:lang w:eastAsia="pl-PL"/>
        </w:rPr>
        <w:t> </w:t>
      </w:r>
      <w:r w:rsidRPr="001F606D">
        <w:rPr>
          <w:rFonts w:eastAsia="Times New Roman" w:cstheme="minorHAnsi"/>
          <w:sz w:val="24"/>
          <w:szCs w:val="24"/>
          <w:lang w:eastAsia="pl-PL"/>
        </w:rPr>
        <w:t>jest</w:t>
      </w:r>
      <w:r w:rsidR="00F631CA">
        <w:rPr>
          <w:rFonts w:eastAsia="Times New Roman" w:cstheme="minorHAnsi"/>
          <w:sz w:val="24"/>
          <w:szCs w:val="24"/>
          <w:lang w:eastAsia="pl-PL"/>
        </w:rPr>
        <w:t> </w:t>
      </w:r>
      <w:r w:rsidRPr="001F606D">
        <w:rPr>
          <w:rFonts w:eastAsia="Times New Roman" w:cstheme="minorHAnsi"/>
          <w:sz w:val="24"/>
          <w:szCs w:val="24"/>
          <w:lang w:eastAsia="pl-PL"/>
        </w:rPr>
        <w:t>w</w:t>
      </w:r>
      <w:r w:rsidR="00F631CA">
        <w:rPr>
          <w:rFonts w:eastAsia="Times New Roman" w:cstheme="minorHAnsi"/>
          <w:sz w:val="24"/>
          <w:szCs w:val="24"/>
          <w:lang w:eastAsia="pl-PL"/>
        </w:rPr>
        <w:t> </w:t>
      </w:r>
      <w:r w:rsidRPr="001F606D">
        <w:rPr>
          <w:rFonts w:eastAsia="Times New Roman" w:cstheme="minorHAnsi"/>
          <w:sz w:val="24"/>
          <w:szCs w:val="24"/>
          <w:lang w:eastAsia="pl-PL"/>
        </w:rPr>
        <w:t>przypadku pozostałych</w:t>
      </w:r>
      <w:r w:rsidR="004623A8" w:rsidRPr="001F606D">
        <w:rPr>
          <w:rFonts w:eastAsia="Times New Roman" w:cstheme="minorHAnsi"/>
          <w:sz w:val="24"/>
          <w:szCs w:val="24"/>
          <w:lang w:eastAsia="pl-PL"/>
        </w:rPr>
        <w:t xml:space="preserve"> gminnych</w:t>
      </w:r>
      <w:r w:rsidRPr="001F606D">
        <w:rPr>
          <w:rFonts w:eastAsia="Times New Roman" w:cstheme="minorHAnsi"/>
          <w:sz w:val="24"/>
          <w:szCs w:val="24"/>
          <w:lang w:eastAsia="pl-PL"/>
        </w:rPr>
        <w:t xml:space="preserve"> lokali. </w:t>
      </w:r>
      <w:r w:rsidR="00232BB0" w:rsidRPr="001F606D">
        <w:rPr>
          <w:rFonts w:eastAsia="Times New Roman" w:cstheme="minorHAnsi"/>
          <w:sz w:val="24"/>
          <w:szCs w:val="24"/>
          <w:lang w:eastAsia="pl-PL"/>
        </w:rPr>
        <w:t>Zastępca powiedział, że odszkodowanie zostało przeznaczone na wybudowanie dwóch nowych lokali. Tadeusz Zimny powiedział, że Kierownik KZB próbował rozdzielić zakres tak</w:t>
      </w:r>
      <w:r w:rsidR="004623A8" w:rsidRPr="001F606D">
        <w:rPr>
          <w:rFonts w:eastAsia="Times New Roman" w:cstheme="minorHAnsi"/>
          <w:sz w:val="24"/>
          <w:szCs w:val="24"/>
          <w:lang w:eastAsia="pl-PL"/>
        </w:rPr>
        <w:t>,</w:t>
      </w:r>
      <w:r w:rsidR="00232BB0" w:rsidRPr="001F606D">
        <w:rPr>
          <w:rFonts w:eastAsia="Times New Roman" w:cstheme="minorHAnsi"/>
          <w:sz w:val="24"/>
          <w:szCs w:val="24"/>
          <w:lang w:eastAsia="pl-PL"/>
        </w:rPr>
        <w:t xml:space="preserve"> by jednocześnie dokonać rozbiórki i naprawić ścianę szczytową, aczkolwiek Skarżąca oświadczyła, że wg niej była to próba wyłudzenia pieniędzy (3 tys. zł). Kwota została wyliczona przez Kierownika KZB </w:t>
      </w:r>
      <w:r w:rsidR="007F3719" w:rsidRPr="001F606D">
        <w:rPr>
          <w:rFonts w:eastAsia="Times New Roman" w:cstheme="minorHAnsi"/>
          <w:sz w:val="24"/>
          <w:szCs w:val="24"/>
          <w:lang w:eastAsia="pl-PL"/>
        </w:rPr>
        <w:t xml:space="preserve">zgodnie z </w:t>
      </w:r>
      <w:r w:rsidR="00232BB0" w:rsidRPr="001F606D">
        <w:rPr>
          <w:rFonts w:eastAsia="Times New Roman" w:cstheme="minorHAnsi"/>
          <w:sz w:val="24"/>
          <w:szCs w:val="24"/>
          <w:lang w:eastAsia="pl-PL"/>
        </w:rPr>
        <w:t>udział</w:t>
      </w:r>
      <w:r w:rsidR="007F3719" w:rsidRPr="001F606D">
        <w:rPr>
          <w:rFonts w:eastAsia="Times New Roman" w:cstheme="minorHAnsi"/>
          <w:sz w:val="24"/>
          <w:szCs w:val="24"/>
          <w:lang w:eastAsia="pl-PL"/>
        </w:rPr>
        <w:t>em</w:t>
      </w:r>
      <w:r w:rsidR="00232BB0" w:rsidRPr="001F606D">
        <w:rPr>
          <w:rFonts w:eastAsia="Times New Roman" w:cstheme="minorHAnsi"/>
          <w:sz w:val="24"/>
          <w:szCs w:val="24"/>
          <w:lang w:eastAsia="pl-PL"/>
        </w:rPr>
        <w:t xml:space="preserve"> w gruncie. </w:t>
      </w:r>
    </w:p>
    <w:p w14:paraId="2E1BFA00" w14:textId="5384A957" w:rsidR="00780D81" w:rsidRPr="001F606D" w:rsidRDefault="00232BB0"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W czasie posiedzenia kilkukrotnie Zastępca Wójta zaznaczał, że pozostawione części muru zostały na</w:t>
      </w:r>
      <w:r w:rsidR="008C0BCC">
        <w:rPr>
          <w:rFonts w:eastAsia="Times New Roman" w:cstheme="minorHAnsi"/>
          <w:sz w:val="24"/>
          <w:szCs w:val="24"/>
          <w:lang w:eastAsia="pl-PL"/>
        </w:rPr>
        <w:t> </w:t>
      </w:r>
      <w:r w:rsidRPr="001F606D">
        <w:rPr>
          <w:rFonts w:eastAsia="Times New Roman" w:cstheme="minorHAnsi"/>
          <w:sz w:val="24"/>
          <w:szCs w:val="24"/>
          <w:lang w:eastAsia="pl-PL"/>
        </w:rPr>
        <w:t>wyraźne zalecenie inspektora. Podobnie Skarżąca mówiła o swoich oczekiwaniach od Gminy, że</w:t>
      </w:r>
      <w:r w:rsidR="008C0BCC">
        <w:rPr>
          <w:rFonts w:eastAsia="Times New Roman" w:cstheme="minorHAnsi"/>
          <w:sz w:val="24"/>
          <w:szCs w:val="24"/>
          <w:lang w:eastAsia="pl-PL"/>
        </w:rPr>
        <w:t> </w:t>
      </w:r>
      <w:r w:rsidR="00780D81" w:rsidRPr="001F606D">
        <w:rPr>
          <w:rFonts w:eastAsia="Times New Roman" w:cstheme="minorHAnsi"/>
          <w:sz w:val="24"/>
          <w:szCs w:val="24"/>
          <w:lang w:eastAsia="pl-PL"/>
        </w:rPr>
        <w:t>to</w:t>
      </w:r>
      <w:r w:rsidR="008C0BCC">
        <w:rPr>
          <w:rFonts w:eastAsia="Times New Roman" w:cstheme="minorHAnsi"/>
          <w:sz w:val="24"/>
          <w:szCs w:val="24"/>
          <w:lang w:eastAsia="pl-PL"/>
        </w:rPr>
        <w:t> </w:t>
      </w:r>
      <w:r w:rsidR="00780D81" w:rsidRPr="001F606D">
        <w:rPr>
          <w:rFonts w:eastAsia="Times New Roman" w:cstheme="minorHAnsi"/>
          <w:sz w:val="24"/>
          <w:szCs w:val="24"/>
          <w:lang w:eastAsia="pl-PL"/>
        </w:rPr>
        <w:t xml:space="preserve">Gmina </w:t>
      </w:r>
      <w:r w:rsidRPr="001F606D">
        <w:rPr>
          <w:rFonts w:eastAsia="Times New Roman" w:cstheme="minorHAnsi"/>
          <w:sz w:val="24"/>
          <w:szCs w:val="24"/>
          <w:lang w:eastAsia="pl-PL"/>
        </w:rPr>
        <w:t>powinna usunąć pozostałe części muru oraz je zabezpieczyć i zaizolować w odpowiedni sposób.</w:t>
      </w:r>
    </w:p>
    <w:p w14:paraId="4E00A911" w14:textId="6994A783" w:rsidR="00232BB0" w:rsidRPr="001F606D" w:rsidRDefault="00780D81"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Skarżąca powiedziała, że jeśli dokona prac naprawczych ściany samodzielnie i coś się wydarzy, to</w:t>
      </w:r>
      <w:r w:rsidR="008C0BCC">
        <w:rPr>
          <w:rFonts w:eastAsia="Times New Roman" w:cstheme="minorHAnsi"/>
          <w:sz w:val="24"/>
          <w:szCs w:val="24"/>
          <w:lang w:eastAsia="pl-PL"/>
        </w:rPr>
        <w:t> </w:t>
      </w:r>
      <w:r w:rsidRPr="001F606D">
        <w:rPr>
          <w:rFonts w:eastAsia="Times New Roman" w:cstheme="minorHAnsi"/>
          <w:sz w:val="24"/>
          <w:szCs w:val="24"/>
          <w:lang w:eastAsia="pl-PL"/>
        </w:rPr>
        <w:t xml:space="preserve">będzie upatrywana jej wina, to ona będzie odpowiedzialna. </w:t>
      </w:r>
      <w:r w:rsidR="00D566C3" w:rsidRPr="001F606D">
        <w:rPr>
          <w:rFonts w:eastAsia="Times New Roman" w:cstheme="minorHAnsi"/>
          <w:sz w:val="24"/>
          <w:szCs w:val="24"/>
          <w:lang w:eastAsia="pl-PL"/>
        </w:rPr>
        <w:t>Następnie powiedziała, że szkody powstały na skutek źle wykonanej rozbiórki. Firma ubezpieczeniowa pociągnie do odpowiedzialności firmę dokonując</w:t>
      </w:r>
      <w:r w:rsidR="004623A8" w:rsidRPr="001F606D">
        <w:rPr>
          <w:rFonts w:eastAsia="Times New Roman" w:cstheme="minorHAnsi"/>
          <w:sz w:val="24"/>
          <w:szCs w:val="24"/>
          <w:lang w:eastAsia="pl-PL"/>
        </w:rPr>
        <w:t>ą</w:t>
      </w:r>
      <w:r w:rsidR="00D566C3" w:rsidRPr="001F606D">
        <w:rPr>
          <w:rFonts w:eastAsia="Times New Roman" w:cstheme="minorHAnsi"/>
          <w:sz w:val="24"/>
          <w:szCs w:val="24"/>
          <w:lang w:eastAsia="pl-PL"/>
        </w:rPr>
        <w:t xml:space="preserve"> rozbiórk</w:t>
      </w:r>
      <w:r w:rsidR="004623A8" w:rsidRPr="001F606D">
        <w:rPr>
          <w:rFonts w:eastAsia="Times New Roman" w:cstheme="minorHAnsi"/>
          <w:sz w:val="24"/>
          <w:szCs w:val="24"/>
          <w:lang w:eastAsia="pl-PL"/>
        </w:rPr>
        <w:t>ę</w:t>
      </w:r>
      <w:r w:rsidR="00D566C3" w:rsidRPr="001F606D">
        <w:rPr>
          <w:rFonts w:eastAsia="Times New Roman" w:cstheme="minorHAnsi"/>
          <w:sz w:val="24"/>
          <w:szCs w:val="24"/>
          <w:lang w:eastAsia="pl-PL"/>
        </w:rPr>
        <w:t xml:space="preserve">. </w:t>
      </w:r>
    </w:p>
    <w:p w14:paraId="2ADB61A2" w14:textId="00A4540C" w:rsidR="00D566C3" w:rsidRPr="001F606D" w:rsidRDefault="00D566C3"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Zastępca Wójta powiedział, że firma miała zalecenie, aby w bezpośredniej bliskości ściany rozbierać elementy ręcznie i takie też oświadczenie firma złożyła. </w:t>
      </w:r>
    </w:p>
    <w:p w14:paraId="3B38EEDB" w14:textId="2DF5DFF5" w:rsidR="00D566C3" w:rsidRPr="001F606D" w:rsidRDefault="00D566C3"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Skarżąca powiedziała, że złoży skargę do Wojewody oraz zgłosi się do Wojewódzkiego Inspektoratu </w:t>
      </w:r>
      <w:r w:rsidR="008E2D3C" w:rsidRPr="001F606D">
        <w:rPr>
          <w:rFonts w:eastAsia="Times New Roman" w:cstheme="minorHAnsi"/>
          <w:sz w:val="24"/>
          <w:szCs w:val="24"/>
          <w:lang w:eastAsia="pl-PL"/>
        </w:rPr>
        <w:t>N</w:t>
      </w:r>
      <w:r w:rsidRPr="001F606D">
        <w:rPr>
          <w:rFonts w:eastAsia="Times New Roman" w:cstheme="minorHAnsi"/>
          <w:sz w:val="24"/>
          <w:szCs w:val="24"/>
          <w:lang w:eastAsia="pl-PL"/>
        </w:rPr>
        <w:t xml:space="preserve">adzoru Budowlanego, w dalszej kolejności założy sprawę w </w:t>
      </w:r>
      <w:r w:rsidR="008E2D3C" w:rsidRPr="001F606D">
        <w:rPr>
          <w:rFonts w:eastAsia="Times New Roman" w:cstheme="minorHAnsi"/>
          <w:sz w:val="24"/>
          <w:szCs w:val="24"/>
          <w:lang w:eastAsia="pl-PL"/>
        </w:rPr>
        <w:t xml:space="preserve">sądzie. Zaznaczyła, że nie ma środków finansowych na naprawę oraz, że nie otrzymała odszkodowania. </w:t>
      </w:r>
    </w:p>
    <w:p w14:paraId="7E5DE885" w14:textId="00FD9074" w:rsidR="000A1556" w:rsidRPr="001F606D" w:rsidRDefault="00FA1BDA"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Zastępca Wójta zaproponował, aby </w:t>
      </w:r>
      <w:r w:rsidR="000A1556" w:rsidRPr="001F606D">
        <w:rPr>
          <w:rFonts w:eastAsia="Times New Roman" w:cstheme="minorHAnsi"/>
          <w:sz w:val="24"/>
          <w:szCs w:val="24"/>
          <w:lang w:eastAsia="pl-PL"/>
        </w:rPr>
        <w:t xml:space="preserve">Skarżąca sformułowała koszty związane z naprawą. </w:t>
      </w:r>
    </w:p>
    <w:p w14:paraId="6EB4655E" w14:textId="06DA93E1" w:rsidR="002E7F2A" w:rsidRPr="001F606D" w:rsidRDefault="000A1556"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lastRenderedPageBreak/>
        <w:t>W trakcie toczącej się dyskusji Zastępca powiedział, że Gmina rozebrała spaloną część budynku, w</w:t>
      </w:r>
      <w:r w:rsidR="008C0BCC">
        <w:rPr>
          <w:rFonts w:eastAsia="Times New Roman" w:cstheme="minorHAnsi"/>
          <w:sz w:val="24"/>
          <w:szCs w:val="24"/>
          <w:lang w:eastAsia="pl-PL"/>
        </w:rPr>
        <w:t> </w:t>
      </w:r>
      <w:r w:rsidRPr="001F606D">
        <w:rPr>
          <w:rFonts w:eastAsia="Times New Roman" w:cstheme="minorHAnsi"/>
          <w:sz w:val="24"/>
          <w:szCs w:val="24"/>
          <w:lang w:eastAsia="pl-PL"/>
        </w:rPr>
        <w:t xml:space="preserve">której znajdował się lokal Gminy oraz lokal osoby prywatnej, który to sąsiadował z lokalem Skarżącej. Po czym podkreślił, że Gmina wywiązała się ze swoich obowiązków. </w:t>
      </w:r>
    </w:p>
    <w:p w14:paraId="1A9B6279" w14:textId="4957B7EA" w:rsidR="000A1556" w:rsidRPr="001F606D" w:rsidRDefault="002E7F2A"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Jadwiga </w:t>
      </w:r>
      <w:proofErr w:type="spellStart"/>
      <w:r w:rsidRPr="001F606D">
        <w:rPr>
          <w:rFonts w:eastAsia="Times New Roman" w:cstheme="minorHAnsi"/>
          <w:sz w:val="24"/>
          <w:szCs w:val="24"/>
          <w:lang w:eastAsia="pl-PL"/>
        </w:rPr>
        <w:t>Klińska</w:t>
      </w:r>
      <w:proofErr w:type="spellEnd"/>
      <w:r w:rsidRPr="001F606D">
        <w:rPr>
          <w:rFonts w:eastAsia="Times New Roman" w:cstheme="minorHAnsi"/>
          <w:sz w:val="24"/>
          <w:szCs w:val="24"/>
          <w:lang w:eastAsia="pl-PL"/>
        </w:rPr>
        <w:t xml:space="preserve"> zapytała, czy Skarżąca zaproponowała Kierownikowi KZB niższy udział w kosztach w</w:t>
      </w:r>
      <w:r w:rsidR="008C0BCC">
        <w:rPr>
          <w:rFonts w:eastAsia="Times New Roman" w:cstheme="minorHAnsi"/>
          <w:sz w:val="24"/>
          <w:szCs w:val="24"/>
          <w:lang w:eastAsia="pl-PL"/>
        </w:rPr>
        <w:t> </w:t>
      </w:r>
      <w:r w:rsidRPr="001F606D">
        <w:rPr>
          <w:rFonts w:eastAsia="Times New Roman" w:cstheme="minorHAnsi"/>
          <w:sz w:val="24"/>
          <w:szCs w:val="24"/>
          <w:lang w:eastAsia="pl-PL"/>
        </w:rPr>
        <w:t xml:space="preserve">celu zabezpieczenia fundamentów. </w:t>
      </w:r>
      <w:r w:rsidR="000A1556" w:rsidRPr="001F606D">
        <w:rPr>
          <w:rFonts w:eastAsia="Times New Roman" w:cstheme="minorHAnsi"/>
          <w:sz w:val="24"/>
          <w:szCs w:val="24"/>
          <w:lang w:eastAsia="pl-PL"/>
        </w:rPr>
        <w:t xml:space="preserve"> </w:t>
      </w:r>
    </w:p>
    <w:p w14:paraId="20593FC3" w14:textId="7A02FF39" w:rsidR="002E7F2A" w:rsidRPr="001F606D" w:rsidRDefault="002E7F2A"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Skarżąca odpowiedziała, że nigdy nie było prowadzonych rozmów o wzmacnianiu fundamentów, a</w:t>
      </w:r>
      <w:r w:rsidR="008C0BCC">
        <w:rPr>
          <w:rFonts w:eastAsia="Times New Roman" w:cstheme="minorHAnsi"/>
          <w:sz w:val="24"/>
          <w:szCs w:val="24"/>
          <w:lang w:eastAsia="pl-PL"/>
        </w:rPr>
        <w:t> </w:t>
      </w:r>
      <w:r w:rsidRPr="001F606D">
        <w:rPr>
          <w:rFonts w:eastAsia="Times New Roman" w:cstheme="minorHAnsi"/>
          <w:sz w:val="24"/>
          <w:szCs w:val="24"/>
          <w:lang w:eastAsia="pl-PL"/>
        </w:rPr>
        <w:t>kwota 3 tys. zł była wyliczona na podstawie udziału w gruncie, a nie w nieruchomości.</w:t>
      </w:r>
    </w:p>
    <w:p w14:paraId="4BF632A6" w14:textId="2E302E3D" w:rsidR="002E7F2A" w:rsidRPr="001F606D" w:rsidRDefault="002E7F2A"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Zastępca Wójta powiedział o drugiej propozycji KZB, kiedy to zaproponowano zawarcie porozumienia</w:t>
      </w:r>
      <w:r w:rsidR="004623A8" w:rsidRPr="001F606D">
        <w:rPr>
          <w:rFonts w:eastAsia="Times New Roman" w:cstheme="minorHAnsi"/>
          <w:sz w:val="24"/>
          <w:szCs w:val="24"/>
          <w:lang w:eastAsia="pl-PL"/>
        </w:rPr>
        <w:t>,</w:t>
      </w:r>
      <w:r w:rsidRPr="001F606D">
        <w:rPr>
          <w:rFonts w:eastAsia="Times New Roman" w:cstheme="minorHAnsi"/>
          <w:sz w:val="24"/>
          <w:szCs w:val="24"/>
          <w:lang w:eastAsia="pl-PL"/>
        </w:rPr>
        <w:t xml:space="preserve"> gdzie Gmina miałaby uprzątnąć całą część i wywieźć odpady łącznie z drugim właścicielem, natomiast Skarżąca z ostatnim właścicielem mieliby wzmocnić fundamenty i wykonać ogrodzenie. Propozycja nie spotkała się z aprobat</w:t>
      </w:r>
      <w:r w:rsidR="001F606D" w:rsidRPr="001F606D">
        <w:rPr>
          <w:rFonts w:eastAsia="Times New Roman" w:cstheme="minorHAnsi"/>
          <w:sz w:val="24"/>
          <w:szCs w:val="24"/>
          <w:lang w:eastAsia="pl-PL"/>
        </w:rPr>
        <w:t>ą</w:t>
      </w:r>
      <w:r w:rsidRPr="001F606D">
        <w:rPr>
          <w:rFonts w:eastAsia="Times New Roman" w:cstheme="minorHAnsi"/>
          <w:sz w:val="24"/>
          <w:szCs w:val="24"/>
          <w:lang w:eastAsia="pl-PL"/>
        </w:rPr>
        <w:t xml:space="preserve">. </w:t>
      </w:r>
    </w:p>
    <w:p w14:paraId="10B811B1" w14:textId="68C2CDE3" w:rsidR="002E7F2A" w:rsidRPr="001F606D" w:rsidRDefault="002E7F2A"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Skarżąca powiedziała, że została jej przedstawiona wyłącznie jedna propozycja o partycypacji w</w:t>
      </w:r>
      <w:r w:rsidR="008C0BCC">
        <w:rPr>
          <w:rFonts w:eastAsia="Times New Roman" w:cstheme="minorHAnsi"/>
          <w:sz w:val="24"/>
          <w:szCs w:val="24"/>
          <w:lang w:eastAsia="pl-PL"/>
        </w:rPr>
        <w:t> </w:t>
      </w:r>
      <w:r w:rsidRPr="001F606D">
        <w:rPr>
          <w:rFonts w:eastAsia="Times New Roman" w:cstheme="minorHAnsi"/>
          <w:sz w:val="24"/>
          <w:szCs w:val="24"/>
          <w:lang w:eastAsia="pl-PL"/>
        </w:rPr>
        <w:t xml:space="preserve">kosztach rozbiórki, które jej zdaniem było wyłudzeniem. </w:t>
      </w:r>
    </w:p>
    <w:p w14:paraId="43DE73C2" w14:textId="7AC5BECC" w:rsidR="00911488" w:rsidRPr="001F606D" w:rsidRDefault="00911488"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Jadwiga </w:t>
      </w:r>
      <w:proofErr w:type="spellStart"/>
      <w:r w:rsidRPr="001F606D">
        <w:rPr>
          <w:rFonts w:eastAsia="Times New Roman" w:cstheme="minorHAnsi"/>
          <w:sz w:val="24"/>
          <w:szCs w:val="24"/>
          <w:lang w:eastAsia="pl-PL"/>
        </w:rPr>
        <w:t>Klińska</w:t>
      </w:r>
      <w:proofErr w:type="spellEnd"/>
      <w:r w:rsidRPr="001F606D">
        <w:rPr>
          <w:rFonts w:eastAsia="Times New Roman" w:cstheme="minorHAnsi"/>
          <w:sz w:val="24"/>
          <w:szCs w:val="24"/>
          <w:lang w:eastAsia="pl-PL"/>
        </w:rPr>
        <w:t xml:space="preserve"> zapytała jak dziś wygląda kwestia własności</w:t>
      </w:r>
      <w:r w:rsidR="00216219" w:rsidRPr="001F606D">
        <w:rPr>
          <w:rFonts w:eastAsia="Times New Roman" w:cstheme="minorHAnsi"/>
          <w:sz w:val="24"/>
          <w:szCs w:val="24"/>
          <w:lang w:eastAsia="pl-PL"/>
        </w:rPr>
        <w:t xml:space="preserve"> i czy Gmina ma nadal udział w</w:t>
      </w:r>
      <w:r w:rsidR="008C0BCC">
        <w:rPr>
          <w:rFonts w:eastAsia="Times New Roman" w:cstheme="minorHAnsi"/>
          <w:sz w:val="24"/>
          <w:szCs w:val="24"/>
          <w:lang w:eastAsia="pl-PL"/>
        </w:rPr>
        <w:t> </w:t>
      </w:r>
      <w:r w:rsidR="00216219" w:rsidRPr="001F606D">
        <w:rPr>
          <w:rFonts w:eastAsia="Times New Roman" w:cstheme="minorHAnsi"/>
          <w:sz w:val="24"/>
          <w:szCs w:val="24"/>
          <w:lang w:eastAsia="pl-PL"/>
        </w:rPr>
        <w:t>pozostałych lokalach.</w:t>
      </w:r>
    </w:p>
    <w:p w14:paraId="291B8E8C" w14:textId="17F591CF" w:rsidR="00911488" w:rsidRPr="001F606D" w:rsidRDefault="00911488"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Zastępca Wójta odpowiedział, że aktualnie są właściciele gruntu, nie ma wspólnoty</w:t>
      </w:r>
      <w:r w:rsidR="00216219" w:rsidRPr="001F606D">
        <w:rPr>
          <w:rFonts w:eastAsia="Times New Roman" w:cstheme="minorHAnsi"/>
          <w:sz w:val="24"/>
          <w:szCs w:val="24"/>
          <w:lang w:eastAsia="pl-PL"/>
        </w:rPr>
        <w:t>, a Gmina nie ma</w:t>
      </w:r>
      <w:r w:rsidR="008C0BCC">
        <w:rPr>
          <w:rFonts w:eastAsia="Times New Roman" w:cstheme="minorHAnsi"/>
          <w:sz w:val="24"/>
          <w:szCs w:val="24"/>
          <w:lang w:eastAsia="pl-PL"/>
        </w:rPr>
        <w:t> </w:t>
      </w:r>
      <w:r w:rsidR="00216219" w:rsidRPr="001F606D">
        <w:rPr>
          <w:rFonts w:eastAsia="Times New Roman" w:cstheme="minorHAnsi"/>
          <w:sz w:val="24"/>
          <w:szCs w:val="24"/>
          <w:lang w:eastAsia="pl-PL"/>
        </w:rPr>
        <w:t xml:space="preserve">udziału w pozostałych lokalach. </w:t>
      </w:r>
    </w:p>
    <w:p w14:paraId="1908C36D" w14:textId="414B99FF" w:rsidR="002074E6" w:rsidRPr="001F606D" w:rsidRDefault="00216219"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Skarżąca powiedziała, że nie dokonano zmian w księgach wieczystych budynku, nie ma zniesionej współwłasności, a Gmina ma nadal udział w poddaszu nieużytkowym, które znajduje się nad</w:t>
      </w:r>
      <w:r w:rsidR="008C0BCC">
        <w:rPr>
          <w:rFonts w:eastAsia="Times New Roman" w:cstheme="minorHAnsi"/>
          <w:sz w:val="24"/>
          <w:szCs w:val="24"/>
          <w:lang w:eastAsia="pl-PL"/>
        </w:rPr>
        <w:t> </w:t>
      </w:r>
      <w:r w:rsidRPr="001F606D">
        <w:rPr>
          <w:rFonts w:eastAsia="Times New Roman" w:cstheme="minorHAnsi"/>
          <w:sz w:val="24"/>
          <w:szCs w:val="24"/>
          <w:lang w:eastAsia="pl-PL"/>
        </w:rPr>
        <w:t xml:space="preserve">pozostałymi lokalami. </w:t>
      </w:r>
      <w:r w:rsidR="00AA39E4" w:rsidRPr="001F606D">
        <w:rPr>
          <w:rFonts w:eastAsia="Times New Roman" w:cstheme="minorHAnsi"/>
          <w:sz w:val="24"/>
          <w:szCs w:val="24"/>
          <w:lang w:eastAsia="pl-PL"/>
        </w:rPr>
        <w:t>Następnie zaproponowała, aby Gmina sprzedała udział w gruncie i z tych środków dokończyła rozbiórkę</w:t>
      </w:r>
      <w:r w:rsidR="002074E6" w:rsidRPr="001F606D">
        <w:rPr>
          <w:rFonts w:eastAsia="Times New Roman" w:cstheme="minorHAnsi"/>
          <w:sz w:val="24"/>
          <w:szCs w:val="24"/>
          <w:lang w:eastAsia="pl-PL"/>
        </w:rPr>
        <w:t xml:space="preserve">. Skarżąca powiedziała, że kilkukrotnie prosiła o podanie podstawy prawnej </w:t>
      </w:r>
      <w:r w:rsidR="00D92137" w:rsidRPr="001F606D">
        <w:rPr>
          <w:rFonts w:eastAsia="Times New Roman" w:cstheme="minorHAnsi"/>
          <w:sz w:val="24"/>
          <w:szCs w:val="24"/>
          <w:lang w:eastAsia="pl-PL"/>
        </w:rPr>
        <w:t>na mocy której pozostawiono budynek w aktualnym stanie.</w:t>
      </w:r>
    </w:p>
    <w:p w14:paraId="73EAD79E" w14:textId="4A92FF8E" w:rsidR="00216219" w:rsidRPr="001F606D" w:rsidRDefault="002074E6"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lastRenderedPageBreak/>
        <w:t>W trakcie po</w:t>
      </w:r>
      <w:r w:rsidR="004623A8" w:rsidRPr="001F606D">
        <w:rPr>
          <w:rFonts w:eastAsia="Times New Roman" w:cstheme="minorHAnsi"/>
          <w:sz w:val="24"/>
          <w:szCs w:val="24"/>
          <w:lang w:eastAsia="pl-PL"/>
        </w:rPr>
        <w:t>s</w:t>
      </w:r>
      <w:r w:rsidRPr="001F606D">
        <w:rPr>
          <w:rFonts w:eastAsia="Times New Roman" w:cstheme="minorHAnsi"/>
          <w:sz w:val="24"/>
          <w:szCs w:val="24"/>
          <w:lang w:eastAsia="pl-PL"/>
        </w:rPr>
        <w:t>iedzenia Skarżąca powiedziała, że przyczyną pożaru było zbyt mocne przyłącze, które energetyka założyła na spróchniałym dachu. Gdyby wykonać przyłącze na ziemi, a Gmina dbała o nie to nie wybuchłby pożar. Winą</w:t>
      </w:r>
      <w:r w:rsidR="004623A8" w:rsidRPr="001F606D">
        <w:rPr>
          <w:rFonts w:eastAsia="Times New Roman" w:cstheme="minorHAnsi"/>
          <w:sz w:val="24"/>
          <w:szCs w:val="24"/>
          <w:lang w:eastAsia="pl-PL"/>
        </w:rPr>
        <w:t xml:space="preserve"> wybuchu pożaru</w:t>
      </w:r>
      <w:r w:rsidRPr="001F606D">
        <w:rPr>
          <w:rFonts w:eastAsia="Times New Roman" w:cstheme="minorHAnsi"/>
          <w:sz w:val="24"/>
          <w:szCs w:val="24"/>
          <w:lang w:eastAsia="pl-PL"/>
        </w:rPr>
        <w:t xml:space="preserve"> było wieloletnie zaniedbanie, choć wzięła ją na siebie ENEA.</w:t>
      </w:r>
      <w:r w:rsidR="00FB5D63" w:rsidRPr="001F606D">
        <w:rPr>
          <w:rFonts w:eastAsia="Times New Roman" w:cstheme="minorHAnsi"/>
          <w:sz w:val="24"/>
          <w:szCs w:val="24"/>
          <w:lang w:eastAsia="pl-PL"/>
        </w:rPr>
        <w:t xml:space="preserve"> Skarżąca powiedziała, że dziś  żałuje, </w:t>
      </w:r>
      <w:r w:rsidR="00D92137" w:rsidRPr="001F606D">
        <w:rPr>
          <w:rFonts w:eastAsia="Times New Roman" w:cstheme="minorHAnsi"/>
          <w:sz w:val="24"/>
          <w:szCs w:val="24"/>
          <w:lang w:eastAsia="pl-PL"/>
        </w:rPr>
        <w:t>iż</w:t>
      </w:r>
      <w:r w:rsidR="00FB5D63" w:rsidRPr="001F606D">
        <w:rPr>
          <w:rFonts w:eastAsia="Times New Roman" w:cstheme="minorHAnsi"/>
          <w:sz w:val="24"/>
          <w:szCs w:val="24"/>
          <w:lang w:eastAsia="pl-PL"/>
        </w:rPr>
        <w:t xml:space="preserve"> nie złożyła skargi do Starostwa Powiatowego w</w:t>
      </w:r>
      <w:r w:rsidR="008C0BCC">
        <w:rPr>
          <w:rFonts w:eastAsia="Times New Roman" w:cstheme="minorHAnsi"/>
          <w:sz w:val="24"/>
          <w:szCs w:val="24"/>
          <w:lang w:eastAsia="pl-PL"/>
        </w:rPr>
        <w:t> </w:t>
      </w:r>
      <w:r w:rsidR="00FB5D63" w:rsidRPr="001F606D">
        <w:rPr>
          <w:rFonts w:eastAsia="Times New Roman" w:cstheme="minorHAnsi"/>
          <w:sz w:val="24"/>
          <w:szCs w:val="24"/>
          <w:lang w:eastAsia="pl-PL"/>
        </w:rPr>
        <w:t xml:space="preserve">odpowiednim czasie. </w:t>
      </w:r>
      <w:r w:rsidR="00D92137" w:rsidRPr="001F606D">
        <w:rPr>
          <w:rFonts w:eastAsia="Times New Roman" w:cstheme="minorHAnsi"/>
          <w:sz w:val="24"/>
          <w:szCs w:val="24"/>
          <w:lang w:eastAsia="pl-PL"/>
        </w:rPr>
        <w:t xml:space="preserve">Zaznaczyła, że chce uczestniczyć w sesji Rady Gminy Duszniki, kiedy to będzie podejmowana uchwał w sprawie rozpatrzenia skargi. </w:t>
      </w:r>
    </w:p>
    <w:p w14:paraId="1D5D7D02" w14:textId="78541A73" w:rsidR="00495774" w:rsidRPr="001F606D" w:rsidRDefault="00D92137" w:rsidP="008B089F">
      <w:pPr>
        <w:spacing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Jadwiga </w:t>
      </w:r>
      <w:proofErr w:type="spellStart"/>
      <w:r w:rsidRPr="001F606D">
        <w:rPr>
          <w:rFonts w:eastAsia="Times New Roman" w:cstheme="minorHAnsi"/>
          <w:sz w:val="24"/>
          <w:szCs w:val="24"/>
          <w:lang w:eastAsia="pl-PL"/>
        </w:rPr>
        <w:t>Klińska</w:t>
      </w:r>
      <w:proofErr w:type="spellEnd"/>
      <w:r w:rsidRPr="001F606D">
        <w:rPr>
          <w:rFonts w:eastAsia="Times New Roman" w:cstheme="minorHAnsi"/>
          <w:sz w:val="24"/>
          <w:szCs w:val="24"/>
          <w:lang w:eastAsia="pl-PL"/>
        </w:rPr>
        <w:t xml:space="preserve"> złożyła wniosek formalny o przerwę. </w:t>
      </w:r>
    </w:p>
    <w:p w14:paraId="4D87B420" w14:textId="4C959679" w:rsidR="00D92137" w:rsidRPr="001F606D" w:rsidRDefault="00D92137" w:rsidP="008B089F">
      <w:pPr>
        <w:spacing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Magdalena </w:t>
      </w:r>
      <w:proofErr w:type="spellStart"/>
      <w:r w:rsidRPr="001F606D">
        <w:rPr>
          <w:rFonts w:eastAsia="Times New Roman" w:cstheme="minorHAnsi"/>
          <w:sz w:val="24"/>
          <w:szCs w:val="24"/>
          <w:lang w:eastAsia="pl-PL"/>
        </w:rPr>
        <w:t>Klupś</w:t>
      </w:r>
      <w:proofErr w:type="spellEnd"/>
      <w:r w:rsidRPr="001F606D">
        <w:rPr>
          <w:rFonts w:eastAsia="Times New Roman" w:cstheme="minorHAnsi"/>
          <w:sz w:val="24"/>
          <w:szCs w:val="24"/>
          <w:lang w:eastAsia="pl-PL"/>
        </w:rPr>
        <w:t xml:space="preserve"> o godz. 11</w:t>
      </w:r>
      <w:r w:rsidRPr="001F606D">
        <w:rPr>
          <w:rFonts w:eastAsia="Times New Roman" w:cstheme="minorHAnsi"/>
          <w:sz w:val="24"/>
          <w:szCs w:val="24"/>
          <w:vertAlign w:val="superscript"/>
          <w:lang w:eastAsia="pl-PL"/>
        </w:rPr>
        <w:t>43</w:t>
      </w:r>
      <w:r w:rsidRPr="001F606D">
        <w:rPr>
          <w:rFonts w:eastAsia="Times New Roman" w:cstheme="minorHAnsi"/>
          <w:sz w:val="24"/>
          <w:szCs w:val="24"/>
          <w:lang w:eastAsia="pl-PL"/>
        </w:rPr>
        <w:t xml:space="preserve"> ogłosiła przerwę. </w:t>
      </w:r>
    </w:p>
    <w:p w14:paraId="21BA89E8" w14:textId="37374991" w:rsidR="00D92137" w:rsidRPr="001F606D" w:rsidRDefault="00D92137" w:rsidP="008B089F">
      <w:pPr>
        <w:spacing w:after="480" w:line="360" w:lineRule="auto"/>
        <w:rPr>
          <w:rFonts w:eastAsia="Times New Roman" w:cstheme="minorHAnsi"/>
          <w:sz w:val="24"/>
          <w:szCs w:val="24"/>
          <w:lang w:eastAsia="pl-PL"/>
        </w:rPr>
      </w:pPr>
      <w:r w:rsidRPr="001F606D">
        <w:rPr>
          <w:rFonts w:eastAsia="Times New Roman" w:cstheme="minorHAnsi"/>
          <w:sz w:val="24"/>
          <w:szCs w:val="24"/>
          <w:lang w:eastAsia="pl-PL"/>
        </w:rPr>
        <w:t>Po przerwie, która trwała do godz. 11</w:t>
      </w:r>
      <w:r w:rsidRPr="001F606D">
        <w:rPr>
          <w:rFonts w:eastAsia="Times New Roman" w:cstheme="minorHAnsi"/>
          <w:sz w:val="24"/>
          <w:szCs w:val="24"/>
          <w:vertAlign w:val="superscript"/>
          <w:lang w:eastAsia="pl-PL"/>
        </w:rPr>
        <w:t>52</w:t>
      </w:r>
      <w:r w:rsidRPr="001F606D">
        <w:rPr>
          <w:rFonts w:eastAsia="Times New Roman" w:cstheme="minorHAnsi"/>
          <w:sz w:val="24"/>
          <w:szCs w:val="24"/>
          <w:lang w:eastAsia="pl-PL"/>
        </w:rPr>
        <w:t xml:space="preserve">, Magdalena </w:t>
      </w:r>
      <w:proofErr w:type="spellStart"/>
      <w:r w:rsidRPr="001F606D">
        <w:rPr>
          <w:rFonts w:eastAsia="Times New Roman" w:cstheme="minorHAnsi"/>
          <w:sz w:val="24"/>
          <w:szCs w:val="24"/>
          <w:lang w:eastAsia="pl-PL"/>
        </w:rPr>
        <w:t>Klupś</w:t>
      </w:r>
      <w:proofErr w:type="spellEnd"/>
      <w:r w:rsidR="00D04AE6" w:rsidRPr="001F606D">
        <w:rPr>
          <w:rFonts w:eastAsia="Times New Roman" w:cstheme="minorHAnsi"/>
          <w:sz w:val="24"/>
          <w:szCs w:val="24"/>
          <w:lang w:eastAsia="pl-PL"/>
        </w:rPr>
        <w:t xml:space="preserve"> oraz Jadwiga </w:t>
      </w:r>
      <w:proofErr w:type="spellStart"/>
      <w:r w:rsidR="00D04AE6" w:rsidRPr="001F606D">
        <w:rPr>
          <w:rFonts w:eastAsia="Times New Roman" w:cstheme="minorHAnsi"/>
          <w:sz w:val="24"/>
          <w:szCs w:val="24"/>
          <w:lang w:eastAsia="pl-PL"/>
        </w:rPr>
        <w:t>Klińska</w:t>
      </w:r>
      <w:proofErr w:type="spellEnd"/>
      <w:r w:rsidR="00D04AE6" w:rsidRPr="001F606D">
        <w:rPr>
          <w:rFonts w:eastAsia="Times New Roman" w:cstheme="minorHAnsi"/>
          <w:sz w:val="24"/>
          <w:szCs w:val="24"/>
          <w:lang w:eastAsia="pl-PL"/>
        </w:rPr>
        <w:t xml:space="preserve"> wyraziły zdanie, że </w:t>
      </w:r>
      <w:r w:rsidR="008C0BCC">
        <w:rPr>
          <w:rFonts w:eastAsia="Times New Roman" w:cstheme="minorHAnsi"/>
          <w:sz w:val="24"/>
          <w:szCs w:val="24"/>
          <w:lang w:eastAsia="pl-PL"/>
        </w:rPr>
        <w:t> </w:t>
      </w:r>
      <w:r w:rsidR="005739A1">
        <w:rPr>
          <w:rFonts w:eastAsia="Times New Roman" w:cstheme="minorHAnsi"/>
          <w:sz w:val="24"/>
          <w:szCs w:val="24"/>
          <w:lang w:eastAsia="pl-PL"/>
        </w:rPr>
        <w:t>u</w:t>
      </w:r>
      <w:r w:rsidR="00D04AE6" w:rsidRPr="001F606D">
        <w:rPr>
          <w:rFonts w:eastAsia="Times New Roman" w:cstheme="minorHAnsi"/>
          <w:sz w:val="24"/>
          <w:szCs w:val="24"/>
          <w:lang w:eastAsia="pl-PL"/>
        </w:rPr>
        <w:t>ważają</w:t>
      </w:r>
      <w:r w:rsidR="004623A8" w:rsidRPr="001F606D">
        <w:rPr>
          <w:rFonts w:eastAsia="Times New Roman" w:cstheme="minorHAnsi"/>
          <w:sz w:val="24"/>
          <w:szCs w:val="24"/>
          <w:lang w:eastAsia="pl-PL"/>
        </w:rPr>
        <w:t>,</w:t>
      </w:r>
      <w:r w:rsidR="00D04AE6" w:rsidRPr="001F606D">
        <w:rPr>
          <w:rFonts w:eastAsia="Times New Roman" w:cstheme="minorHAnsi"/>
          <w:sz w:val="24"/>
          <w:szCs w:val="24"/>
          <w:lang w:eastAsia="pl-PL"/>
        </w:rPr>
        <w:t xml:space="preserve"> iż złożona skarga powinna zostać przez Radę Gminy uznana za bezzasadną.</w:t>
      </w:r>
    </w:p>
    <w:p w14:paraId="4A37552E" w14:textId="2DDB2D72" w:rsidR="00D04AE6" w:rsidRPr="001F606D" w:rsidRDefault="00D04AE6" w:rsidP="008B089F">
      <w:pPr>
        <w:spacing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Magdalena </w:t>
      </w:r>
      <w:proofErr w:type="spellStart"/>
      <w:r w:rsidRPr="001F606D">
        <w:rPr>
          <w:rFonts w:eastAsia="Times New Roman" w:cstheme="minorHAnsi"/>
          <w:sz w:val="24"/>
          <w:szCs w:val="24"/>
          <w:lang w:eastAsia="pl-PL"/>
        </w:rPr>
        <w:t>Klupś</w:t>
      </w:r>
      <w:proofErr w:type="spellEnd"/>
      <w:r w:rsidRPr="001F606D">
        <w:rPr>
          <w:rFonts w:eastAsia="Times New Roman" w:cstheme="minorHAnsi"/>
          <w:sz w:val="24"/>
          <w:szCs w:val="24"/>
          <w:lang w:eastAsia="pl-PL"/>
        </w:rPr>
        <w:t xml:space="preserve"> powiedziała, że nie została przedstawiona ekspertyza świadcząca o tym, kto powinien dokonać kolejnych prac/robót w budynku w celu zabezpieczenia ściany. Radna nie</w:t>
      </w:r>
      <w:r w:rsidR="008C0BCC">
        <w:rPr>
          <w:rFonts w:eastAsia="Times New Roman" w:cstheme="minorHAnsi"/>
          <w:sz w:val="24"/>
          <w:szCs w:val="24"/>
          <w:lang w:eastAsia="pl-PL"/>
        </w:rPr>
        <w:t> </w:t>
      </w:r>
      <w:r w:rsidRPr="001F606D">
        <w:rPr>
          <w:rFonts w:eastAsia="Times New Roman" w:cstheme="minorHAnsi"/>
          <w:sz w:val="24"/>
          <w:szCs w:val="24"/>
          <w:lang w:eastAsia="pl-PL"/>
        </w:rPr>
        <w:t>jest</w:t>
      </w:r>
      <w:r w:rsidR="008C0BCC">
        <w:rPr>
          <w:rFonts w:eastAsia="Times New Roman" w:cstheme="minorHAnsi"/>
          <w:sz w:val="24"/>
          <w:szCs w:val="24"/>
          <w:lang w:eastAsia="pl-PL"/>
        </w:rPr>
        <w:t> </w:t>
      </w:r>
      <w:r w:rsidRPr="001F606D">
        <w:rPr>
          <w:rFonts w:eastAsia="Times New Roman" w:cstheme="minorHAnsi"/>
          <w:sz w:val="24"/>
          <w:szCs w:val="24"/>
          <w:lang w:eastAsia="pl-PL"/>
        </w:rPr>
        <w:t xml:space="preserve">także specjalistą w dziedzinie budownictwa by mogła się wypowiedzieć. </w:t>
      </w:r>
      <w:r w:rsidR="00730304" w:rsidRPr="001F606D">
        <w:rPr>
          <w:rFonts w:eastAsia="Times New Roman" w:cstheme="minorHAnsi"/>
          <w:sz w:val="24"/>
          <w:szCs w:val="24"/>
          <w:lang w:eastAsia="pl-PL"/>
        </w:rPr>
        <w:t>Radna dodała, że</w:t>
      </w:r>
      <w:r w:rsidR="008C0BCC">
        <w:rPr>
          <w:rFonts w:eastAsia="Times New Roman" w:cstheme="minorHAnsi"/>
          <w:sz w:val="24"/>
          <w:szCs w:val="24"/>
          <w:lang w:eastAsia="pl-PL"/>
        </w:rPr>
        <w:t> </w:t>
      </w:r>
      <w:r w:rsidR="00730304" w:rsidRPr="001F606D">
        <w:rPr>
          <w:rFonts w:eastAsia="Times New Roman" w:cstheme="minorHAnsi"/>
          <w:sz w:val="24"/>
          <w:szCs w:val="24"/>
          <w:lang w:eastAsia="pl-PL"/>
        </w:rPr>
        <w:t>to</w:t>
      </w:r>
      <w:r w:rsidR="008C0BCC">
        <w:rPr>
          <w:rFonts w:eastAsia="Times New Roman" w:cstheme="minorHAnsi"/>
          <w:sz w:val="24"/>
          <w:szCs w:val="24"/>
          <w:lang w:eastAsia="pl-PL"/>
        </w:rPr>
        <w:t> </w:t>
      </w:r>
      <w:r w:rsidR="00730304" w:rsidRPr="001F606D">
        <w:rPr>
          <w:rFonts w:eastAsia="Times New Roman" w:cstheme="minorHAnsi"/>
          <w:sz w:val="24"/>
          <w:szCs w:val="24"/>
          <w:lang w:eastAsia="pl-PL"/>
        </w:rPr>
        <w:t xml:space="preserve">nie Gmina tylko firma faktycznie dokonała rozbiórki ściany, więc powinno się firmę pociągnąć do odpowiedzialności. Skarżąca może podjąć dalsze kroki prawne. </w:t>
      </w:r>
    </w:p>
    <w:p w14:paraId="49CB4260" w14:textId="1C1598B4" w:rsidR="00730304" w:rsidRPr="001F606D" w:rsidRDefault="00730304" w:rsidP="008B089F">
      <w:pPr>
        <w:spacing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Jadwiga </w:t>
      </w:r>
      <w:proofErr w:type="spellStart"/>
      <w:r w:rsidRPr="001F606D">
        <w:rPr>
          <w:rFonts w:eastAsia="Times New Roman" w:cstheme="minorHAnsi"/>
          <w:sz w:val="24"/>
          <w:szCs w:val="24"/>
          <w:lang w:eastAsia="pl-PL"/>
        </w:rPr>
        <w:t>Klińska</w:t>
      </w:r>
      <w:proofErr w:type="spellEnd"/>
      <w:r w:rsidRPr="001F606D">
        <w:rPr>
          <w:rFonts w:eastAsia="Times New Roman" w:cstheme="minorHAnsi"/>
          <w:sz w:val="24"/>
          <w:szCs w:val="24"/>
          <w:lang w:eastAsia="pl-PL"/>
        </w:rPr>
        <w:t xml:space="preserve"> powiedziała, że uznaje skargę za bezzasadną, ze względu na to, iż Gmina  nie posiada w chwili obecnej już lokalu w pozostałej części budynku. Rad</w:t>
      </w:r>
      <w:r w:rsidR="00575EBE" w:rsidRPr="001F606D">
        <w:rPr>
          <w:rFonts w:eastAsia="Times New Roman" w:cstheme="minorHAnsi"/>
          <w:sz w:val="24"/>
          <w:szCs w:val="24"/>
          <w:lang w:eastAsia="pl-PL"/>
        </w:rPr>
        <w:t>n</w:t>
      </w:r>
      <w:r w:rsidRPr="001F606D">
        <w:rPr>
          <w:rFonts w:eastAsia="Times New Roman" w:cstheme="minorHAnsi"/>
          <w:sz w:val="24"/>
          <w:szCs w:val="24"/>
          <w:lang w:eastAsia="pl-PL"/>
        </w:rPr>
        <w:t>a powiedziała, że Wójt Gminy nie może ponosić odpowiedzialności za pozostał</w:t>
      </w:r>
      <w:r w:rsidR="00575EBE" w:rsidRPr="001F606D">
        <w:rPr>
          <w:rFonts w:eastAsia="Times New Roman" w:cstheme="minorHAnsi"/>
          <w:sz w:val="24"/>
          <w:szCs w:val="24"/>
          <w:lang w:eastAsia="pl-PL"/>
        </w:rPr>
        <w:t>e lokale</w:t>
      </w:r>
      <w:r w:rsidRPr="001F606D">
        <w:rPr>
          <w:rFonts w:eastAsia="Times New Roman" w:cstheme="minorHAnsi"/>
          <w:sz w:val="24"/>
          <w:szCs w:val="24"/>
          <w:lang w:eastAsia="pl-PL"/>
        </w:rPr>
        <w:t>. Odpowiedzialności można upatrywać się wyłącznie do</w:t>
      </w:r>
      <w:r w:rsidR="00F631CA">
        <w:rPr>
          <w:rFonts w:eastAsia="Times New Roman" w:cstheme="minorHAnsi"/>
          <w:sz w:val="24"/>
          <w:szCs w:val="24"/>
          <w:lang w:eastAsia="pl-PL"/>
        </w:rPr>
        <w:t> </w:t>
      </w:r>
      <w:r w:rsidRPr="001F606D">
        <w:rPr>
          <w:rFonts w:eastAsia="Times New Roman" w:cstheme="minorHAnsi"/>
          <w:sz w:val="24"/>
          <w:szCs w:val="24"/>
          <w:lang w:eastAsia="pl-PL"/>
        </w:rPr>
        <w:t>lokalu, którego już nie ma. Zdaniem radnej kilkukrotnie podejmowano próby porozumienia się w</w:t>
      </w:r>
      <w:r w:rsidR="008C0BCC">
        <w:rPr>
          <w:rFonts w:eastAsia="Times New Roman" w:cstheme="minorHAnsi"/>
          <w:sz w:val="24"/>
          <w:szCs w:val="24"/>
          <w:lang w:eastAsia="pl-PL"/>
        </w:rPr>
        <w:t> </w:t>
      </w:r>
      <w:r w:rsidRPr="001F606D">
        <w:rPr>
          <w:rFonts w:eastAsia="Times New Roman" w:cstheme="minorHAnsi"/>
          <w:sz w:val="24"/>
          <w:szCs w:val="24"/>
          <w:lang w:eastAsia="pl-PL"/>
        </w:rPr>
        <w:t>kwestii partycypacji w kosztach, aczkolwiek Skarżąca nie zgadzała się</w:t>
      </w:r>
      <w:r w:rsidR="00575EBE" w:rsidRPr="001F606D">
        <w:rPr>
          <w:rFonts w:eastAsia="Times New Roman" w:cstheme="minorHAnsi"/>
          <w:sz w:val="24"/>
          <w:szCs w:val="24"/>
          <w:lang w:eastAsia="pl-PL"/>
        </w:rPr>
        <w:t xml:space="preserve"> na nie</w:t>
      </w:r>
      <w:r w:rsidRPr="001F606D">
        <w:rPr>
          <w:rFonts w:eastAsia="Times New Roman" w:cstheme="minorHAnsi"/>
          <w:sz w:val="24"/>
          <w:szCs w:val="24"/>
          <w:lang w:eastAsia="pl-PL"/>
        </w:rPr>
        <w:t>.</w:t>
      </w:r>
      <w:r w:rsidR="00575EBE" w:rsidRPr="001F606D">
        <w:rPr>
          <w:rFonts w:eastAsia="Times New Roman" w:cstheme="minorHAnsi"/>
          <w:sz w:val="24"/>
          <w:szCs w:val="24"/>
          <w:lang w:eastAsia="pl-PL"/>
        </w:rPr>
        <w:t xml:space="preserve"> Gmina nie odmawiała rozmów ze Skarżącą, partycypowała w kosztach</w:t>
      </w:r>
      <w:r w:rsidR="00925F4A" w:rsidRPr="001F606D">
        <w:rPr>
          <w:rFonts w:eastAsia="Times New Roman" w:cstheme="minorHAnsi"/>
          <w:sz w:val="24"/>
          <w:szCs w:val="24"/>
          <w:lang w:eastAsia="pl-PL"/>
        </w:rPr>
        <w:t>, dlatego podjęła decyzję o uznaniu skargi za</w:t>
      </w:r>
      <w:r w:rsidR="008C0BCC">
        <w:rPr>
          <w:rFonts w:eastAsia="Times New Roman" w:cstheme="minorHAnsi"/>
          <w:sz w:val="24"/>
          <w:szCs w:val="24"/>
          <w:lang w:eastAsia="pl-PL"/>
        </w:rPr>
        <w:t> </w:t>
      </w:r>
      <w:r w:rsidR="00925F4A" w:rsidRPr="001F606D">
        <w:rPr>
          <w:rFonts w:eastAsia="Times New Roman" w:cstheme="minorHAnsi"/>
          <w:sz w:val="24"/>
          <w:szCs w:val="24"/>
          <w:lang w:eastAsia="pl-PL"/>
        </w:rPr>
        <w:t xml:space="preserve">bezzasadną. </w:t>
      </w:r>
      <w:r w:rsidR="00575EBE" w:rsidRPr="001F606D">
        <w:rPr>
          <w:rFonts w:eastAsia="Times New Roman" w:cstheme="minorHAnsi"/>
          <w:sz w:val="24"/>
          <w:szCs w:val="24"/>
          <w:lang w:eastAsia="pl-PL"/>
        </w:rPr>
        <w:t xml:space="preserve"> </w:t>
      </w:r>
      <w:r w:rsidRPr="001F606D">
        <w:rPr>
          <w:rFonts w:eastAsia="Times New Roman" w:cstheme="minorHAnsi"/>
          <w:sz w:val="24"/>
          <w:szCs w:val="24"/>
          <w:lang w:eastAsia="pl-PL"/>
        </w:rPr>
        <w:t xml:space="preserve"> </w:t>
      </w:r>
      <w:r w:rsidRPr="001F606D">
        <w:rPr>
          <w:rFonts w:eastAsia="Times New Roman" w:cstheme="minorHAnsi"/>
          <w:sz w:val="24"/>
          <w:szCs w:val="24"/>
          <w:lang w:eastAsia="pl-PL"/>
        </w:rPr>
        <w:tab/>
      </w:r>
    </w:p>
    <w:p w14:paraId="3F0EE797" w14:textId="7BCB842A" w:rsidR="00730304" w:rsidRPr="001F606D" w:rsidRDefault="00730304" w:rsidP="008B089F">
      <w:pPr>
        <w:spacing w:after="480" w:line="360" w:lineRule="auto"/>
        <w:rPr>
          <w:rFonts w:eastAsia="Times New Roman" w:cstheme="minorHAnsi"/>
          <w:sz w:val="24"/>
          <w:szCs w:val="24"/>
          <w:lang w:eastAsia="pl-PL"/>
        </w:rPr>
      </w:pPr>
      <w:r w:rsidRPr="001F606D">
        <w:rPr>
          <w:rFonts w:eastAsia="Times New Roman" w:cstheme="minorHAnsi"/>
          <w:sz w:val="24"/>
          <w:szCs w:val="24"/>
          <w:lang w:eastAsia="pl-PL"/>
        </w:rPr>
        <w:t>Skarżąca odpowiedziała, że w granicach prawa się zgadzano, również co do kosztów. Co do firmy wykonującej rozbiórkę</w:t>
      </w:r>
      <w:r w:rsidR="008C735F" w:rsidRPr="001F606D">
        <w:rPr>
          <w:rFonts w:eastAsia="Times New Roman" w:cstheme="minorHAnsi"/>
          <w:sz w:val="24"/>
          <w:szCs w:val="24"/>
          <w:lang w:eastAsia="pl-PL"/>
        </w:rPr>
        <w:t>,</w:t>
      </w:r>
      <w:r w:rsidRPr="001F606D">
        <w:rPr>
          <w:rFonts w:eastAsia="Times New Roman" w:cstheme="minorHAnsi"/>
          <w:sz w:val="24"/>
          <w:szCs w:val="24"/>
          <w:lang w:eastAsia="pl-PL"/>
        </w:rPr>
        <w:t xml:space="preserve"> to ponosi ona tak samo odpowiedzialność jak i inwestor, czyli Gmina, któr</w:t>
      </w:r>
      <w:r w:rsidR="008C735F" w:rsidRPr="001F606D">
        <w:rPr>
          <w:rFonts w:eastAsia="Times New Roman" w:cstheme="minorHAnsi"/>
          <w:sz w:val="24"/>
          <w:szCs w:val="24"/>
          <w:lang w:eastAsia="pl-PL"/>
        </w:rPr>
        <w:t>a</w:t>
      </w:r>
      <w:r w:rsidR="008C0BCC">
        <w:rPr>
          <w:rFonts w:eastAsia="Times New Roman" w:cstheme="minorHAnsi"/>
          <w:sz w:val="24"/>
          <w:szCs w:val="24"/>
          <w:lang w:eastAsia="pl-PL"/>
        </w:rPr>
        <w:t> </w:t>
      </w:r>
      <w:r w:rsidRPr="001F606D">
        <w:rPr>
          <w:rFonts w:eastAsia="Times New Roman" w:cstheme="minorHAnsi"/>
          <w:sz w:val="24"/>
          <w:szCs w:val="24"/>
          <w:lang w:eastAsia="pl-PL"/>
        </w:rPr>
        <w:t>zleci</w:t>
      </w:r>
      <w:r w:rsidR="008C735F" w:rsidRPr="001F606D">
        <w:rPr>
          <w:rFonts w:eastAsia="Times New Roman" w:cstheme="minorHAnsi"/>
          <w:sz w:val="24"/>
          <w:szCs w:val="24"/>
          <w:lang w:eastAsia="pl-PL"/>
        </w:rPr>
        <w:t>ła</w:t>
      </w:r>
      <w:r w:rsidRPr="001F606D">
        <w:rPr>
          <w:rFonts w:eastAsia="Times New Roman" w:cstheme="minorHAnsi"/>
          <w:sz w:val="24"/>
          <w:szCs w:val="24"/>
          <w:lang w:eastAsia="pl-PL"/>
        </w:rPr>
        <w:t xml:space="preserve"> wykonanie prac. </w:t>
      </w:r>
      <w:r w:rsidR="00E068AD" w:rsidRPr="001F606D">
        <w:rPr>
          <w:rFonts w:eastAsia="Times New Roman" w:cstheme="minorHAnsi"/>
          <w:sz w:val="24"/>
          <w:szCs w:val="24"/>
          <w:lang w:eastAsia="pl-PL"/>
        </w:rPr>
        <w:t xml:space="preserve">Skarżąca powiedziała, że za kwotę 8 czy 12 tys. zł </w:t>
      </w:r>
      <w:r w:rsidR="008C735F" w:rsidRPr="001F606D">
        <w:rPr>
          <w:rFonts w:eastAsia="Times New Roman" w:cstheme="minorHAnsi"/>
          <w:sz w:val="24"/>
          <w:szCs w:val="24"/>
          <w:lang w:eastAsia="pl-PL"/>
        </w:rPr>
        <w:t xml:space="preserve">nie jest możliwe </w:t>
      </w:r>
      <w:r w:rsidR="00E068AD" w:rsidRPr="001F606D">
        <w:rPr>
          <w:rFonts w:eastAsia="Times New Roman" w:cstheme="minorHAnsi"/>
          <w:sz w:val="24"/>
          <w:szCs w:val="24"/>
          <w:lang w:eastAsia="pl-PL"/>
        </w:rPr>
        <w:lastRenderedPageBreak/>
        <w:t>dokona</w:t>
      </w:r>
      <w:r w:rsidR="008C735F" w:rsidRPr="001F606D">
        <w:rPr>
          <w:rFonts w:eastAsia="Times New Roman" w:cstheme="minorHAnsi"/>
          <w:sz w:val="24"/>
          <w:szCs w:val="24"/>
          <w:lang w:eastAsia="pl-PL"/>
        </w:rPr>
        <w:t>nie</w:t>
      </w:r>
      <w:r w:rsidR="00E068AD" w:rsidRPr="001F606D">
        <w:rPr>
          <w:rFonts w:eastAsia="Times New Roman" w:cstheme="minorHAnsi"/>
          <w:sz w:val="24"/>
          <w:szCs w:val="24"/>
          <w:lang w:eastAsia="pl-PL"/>
        </w:rPr>
        <w:t xml:space="preserve"> rozbiórki i wywie</w:t>
      </w:r>
      <w:r w:rsidR="008C735F" w:rsidRPr="001F606D">
        <w:rPr>
          <w:rFonts w:eastAsia="Times New Roman" w:cstheme="minorHAnsi"/>
          <w:sz w:val="24"/>
          <w:szCs w:val="24"/>
          <w:lang w:eastAsia="pl-PL"/>
        </w:rPr>
        <w:t>zienie</w:t>
      </w:r>
      <w:r w:rsidR="00E068AD" w:rsidRPr="001F606D">
        <w:rPr>
          <w:rFonts w:eastAsia="Times New Roman" w:cstheme="minorHAnsi"/>
          <w:sz w:val="24"/>
          <w:szCs w:val="24"/>
          <w:lang w:eastAsia="pl-PL"/>
        </w:rPr>
        <w:t xml:space="preserve"> gruz</w:t>
      </w:r>
      <w:r w:rsidR="008C735F" w:rsidRPr="001F606D">
        <w:rPr>
          <w:rFonts w:eastAsia="Times New Roman" w:cstheme="minorHAnsi"/>
          <w:sz w:val="24"/>
          <w:szCs w:val="24"/>
          <w:lang w:eastAsia="pl-PL"/>
        </w:rPr>
        <w:t>u</w:t>
      </w:r>
      <w:r w:rsidR="00E068AD" w:rsidRPr="001F606D">
        <w:rPr>
          <w:rFonts w:eastAsia="Times New Roman" w:cstheme="minorHAnsi"/>
          <w:sz w:val="24"/>
          <w:szCs w:val="24"/>
          <w:lang w:eastAsia="pl-PL"/>
        </w:rPr>
        <w:t xml:space="preserve">. </w:t>
      </w:r>
      <w:r w:rsidR="0093698A" w:rsidRPr="001F606D">
        <w:rPr>
          <w:rFonts w:eastAsia="Times New Roman" w:cstheme="minorHAnsi"/>
          <w:sz w:val="24"/>
          <w:szCs w:val="24"/>
          <w:lang w:eastAsia="pl-PL"/>
        </w:rPr>
        <w:t>Po czym ponownie powiedziała o możliwości sprzedaży gminnego udziału w gruncie.</w:t>
      </w:r>
    </w:p>
    <w:p w14:paraId="1102E4CA" w14:textId="1A00477C" w:rsidR="00495774" w:rsidRPr="001F606D" w:rsidRDefault="0093698A" w:rsidP="008B089F">
      <w:pPr>
        <w:spacing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Jadwiga </w:t>
      </w:r>
      <w:proofErr w:type="spellStart"/>
      <w:r w:rsidRPr="001F606D">
        <w:rPr>
          <w:rFonts w:eastAsia="Times New Roman" w:cstheme="minorHAnsi"/>
          <w:sz w:val="24"/>
          <w:szCs w:val="24"/>
          <w:lang w:eastAsia="pl-PL"/>
        </w:rPr>
        <w:t>Klińska</w:t>
      </w:r>
      <w:proofErr w:type="spellEnd"/>
      <w:r w:rsidRPr="001F606D">
        <w:rPr>
          <w:rFonts w:eastAsia="Times New Roman" w:cstheme="minorHAnsi"/>
          <w:sz w:val="24"/>
          <w:szCs w:val="24"/>
          <w:lang w:eastAsia="pl-PL"/>
        </w:rPr>
        <w:t xml:space="preserve"> wyjaśniła, że na posiedzeniu procedowana jest skarga.</w:t>
      </w:r>
    </w:p>
    <w:p w14:paraId="74722365" w14:textId="3B5C5C3E" w:rsidR="00936C1B" w:rsidRPr="001F606D" w:rsidRDefault="002F7A5A" w:rsidP="008B089F">
      <w:pPr>
        <w:spacing w:after="480" w:line="360" w:lineRule="auto"/>
        <w:rPr>
          <w:rFonts w:cstheme="minorHAnsi"/>
          <w:sz w:val="24"/>
          <w:szCs w:val="24"/>
        </w:rPr>
      </w:pPr>
      <w:r w:rsidRPr="001F606D">
        <w:rPr>
          <w:rFonts w:cstheme="minorHAnsi"/>
          <w:sz w:val="24"/>
          <w:szCs w:val="24"/>
        </w:rPr>
        <w:t>U</w:t>
      </w:r>
      <w:r w:rsidR="00F003D1" w:rsidRPr="001F606D">
        <w:rPr>
          <w:rFonts w:cstheme="minorHAnsi"/>
          <w:sz w:val="24"/>
          <w:szCs w:val="24"/>
        </w:rPr>
        <w:t>chwał</w:t>
      </w:r>
      <w:r w:rsidRPr="001F606D">
        <w:rPr>
          <w:rFonts w:cstheme="minorHAnsi"/>
          <w:sz w:val="24"/>
          <w:szCs w:val="24"/>
        </w:rPr>
        <w:t>a</w:t>
      </w:r>
      <w:r w:rsidR="00F003D1" w:rsidRPr="001F606D">
        <w:rPr>
          <w:rFonts w:cstheme="minorHAnsi"/>
          <w:sz w:val="24"/>
          <w:szCs w:val="24"/>
        </w:rPr>
        <w:t xml:space="preserve"> </w:t>
      </w:r>
      <w:r w:rsidR="000F7EE0" w:rsidRPr="001F606D">
        <w:rPr>
          <w:rFonts w:cstheme="minorHAnsi"/>
          <w:sz w:val="24"/>
          <w:szCs w:val="24"/>
        </w:rPr>
        <w:t xml:space="preserve">nr </w:t>
      </w:r>
      <w:r w:rsidR="00095AA1" w:rsidRPr="001F606D">
        <w:rPr>
          <w:rFonts w:cstheme="minorHAnsi"/>
          <w:sz w:val="24"/>
          <w:szCs w:val="24"/>
        </w:rPr>
        <w:t>6</w:t>
      </w:r>
      <w:r w:rsidR="000F7EE0" w:rsidRPr="001F606D">
        <w:rPr>
          <w:rFonts w:cstheme="minorHAnsi"/>
          <w:sz w:val="24"/>
          <w:szCs w:val="24"/>
        </w:rPr>
        <w:t xml:space="preserve">/2021 </w:t>
      </w:r>
      <w:r w:rsidR="00F003D1" w:rsidRPr="001F606D">
        <w:rPr>
          <w:rFonts w:cstheme="minorHAnsi"/>
          <w:sz w:val="24"/>
          <w:szCs w:val="24"/>
        </w:rPr>
        <w:t>Komisji Skarg, Wniosków i Petycji Rady Gminy Duszniki</w:t>
      </w:r>
      <w:r w:rsidR="000F7EE0" w:rsidRPr="001F606D">
        <w:rPr>
          <w:rFonts w:cstheme="minorHAnsi"/>
          <w:sz w:val="24"/>
          <w:szCs w:val="24"/>
        </w:rPr>
        <w:t xml:space="preserve"> </w:t>
      </w:r>
      <w:r w:rsidR="005446B8" w:rsidRPr="001F606D">
        <w:rPr>
          <w:rFonts w:cstheme="minorHAnsi"/>
          <w:color w:val="000000"/>
          <w:sz w:val="24"/>
          <w:szCs w:val="24"/>
          <w:u w:color="000000"/>
        </w:rPr>
        <w:t xml:space="preserve">stanowi zał. nr 2 </w:t>
      </w:r>
      <w:r w:rsidR="00F003D1" w:rsidRPr="001F606D">
        <w:rPr>
          <w:rFonts w:cstheme="minorHAnsi"/>
          <w:color w:val="000000"/>
          <w:sz w:val="24"/>
          <w:szCs w:val="24"/>
          <w:u w:color="000000"/>
        </w:rPr>
        <w:t>do</w:t>
      </w:r>
      <w:r w:rsidR="008C0BCC">
        <w:rPr>
          <w:rFonts w:cstheme="minorHAnsi"/>
          <w:color w:val="000000"/>
          <w:sz w:val="24"/>
          <w:szCs w:val="24"/>
          <w:u w:color="000000"/>
        </w:rPr>
        <w:t> </w:t>
      </w:r>
      <w:r w:rsidR="005446B8" w:rsidRPr="001F606D">
        <w:rPr>
          <w:rFonts w:cstheme="minorHAnsi"/>
          <w:color w:val="000000"/>
          <w:sz w:val="24"/>
          <w:szCs w:val="24"/>
          <w:u w:color="000000"/>
        </w:rPr>
        <w:t>Protokołu.</w:t>
      </w:r>
    </w:p>
    <w:p w14:paraId="59C4D1CD" w14:textId="1F8DB817" w:rsidR="00936C1B" w:rsidRPr="001F606D" w:rsidRDefault="004B6462" w:rsidP="008B089F">
      <w:pPr>
        <w:autoSpaceDE w:val="0"/>
        <w:autoSpaceDN w:val="0"/>
        <w:adjustRightInd w:val="0"/>
        <w:spacing w:before="120" w:after="480" w:line="360" w:lineRule="auto"/>
        <w:rPr>
          <w:rFonts w:cstheme="minorHAnsi"/>
          <w:sz w:val="24"/>
          <w:szCs w:val="24"/>
        </w:rPr>
      </w:pPr>
      <w:r w:rsidRPr="001F606D">
        <w:rPr>
          <w:rFonts w:cstheme="minorHAnsi"/>
          <w:sz w:val="24"/>
          <w:szCs w:val="24"/>
        </w:rPr>
        <w:t>O godz. 1</w:t>
      </w:r>
      <w:r w:rsidR="008C735F" w:rsidRPr="001F606D">
        <w:rPr>
          <w:rFonts w:cstheme="minorHAnsi"/>
          <w:sz w:val="24"/>
          <w:szCs w:val="24"/>
        </w:rPr>
        <w:t>2</w:t>
      </w:r>
      <w:r w:rsidR="00F003D1" w:rsidRPr="001F606D">
        <w:rPr>
          <w:rFonts w:cstheme="minorHAnsi"/>
          <w:sz w:val="24"/>
          <w:szCs w:val="24"/>
          <w:vertAlign w:val="superscript"/>
        </w:rPr>
        <w:t>0</w:t>
      </w:r>
      <w:r w:rsidR="008C735F" w:rsidRPr="001F606D">
        <w:rPr>
          <w:rFonts w:cstheme="minorHAnsi"/>
          <w:sz w:val="24"/>
          <w:szCs w:val="24"/>
          <w:vertAlign w:val="superscript"/>
        </w:rPr>
        <w:t>2</w:t>
      </w:r>
      <w:r w:rsidRPr="001F606D">
        <w:rPr>
          <w:rFonts w:cstheme="minorHAnsi"/>
          <w:sz w:val="24"/>
          <w:szCs w:val="24"/>
        </w:rPr>
        <w:t xml:space="preserve"> Magdalena </w:t>
      </w:r>
      <w:proofErr w:type="spellStart"/>
      <w:r w:rsidRPr="001F606D">
        <w:rPr>
          <w:rFonts w:cstheme="minorHAnsi"/>
          <w:sz w:val="24"/>
          <w:szCs w:val="24"/>
        </w:rPr>
        <w:t>Klupś</w:t>
      </w:r>
      <w:proofErr w:type="spellEnd"/>
      <w:r w:rsidRPr="001F606D">
        <w:rPr>
          <w:rFonts w:cstheme="minorHAnsi"/>
          <w:sz w:val="24"/>
          <w:szCs w:val="24"/>
        </w:rPr>
        <w:t xml:space="preserve"> zamknęła posiedzenie.</w:t>
      </w:r>
    </w:p>
    <w:p w14:paraId="651F3137" w14:textId="15C1C8D9" w:rsidR="004B6462" w:rsidRPr="001F606D" w:rsidRDefault="004B6462" w:rsidP="008B089F">
      <w:pPr>
        <w:autoSpaceDE w:val="0"/>
        <w:autoSpaceDN w:val="0"/>
        <w:adjustRightInd w:val="0"/>
        <w:spacing w:before="120" w:after="480" w:line="360" w:lineRule="auto"/>
        <w:rPr>
          <w:rFonts w:cstheme="minorHAnsi"/>
          <w:sz w:val="24"/>
          <w:szCs w:val="24"/>
        </w:rPr>
      </w:pPr>
      <w:r w:rsidRPr="001F606D">
        <w:rPr>
          <w:rFonts w:cstheme="minorHAnsi"/>
          <w:sz w:val="24"/>
          <w:szCs w:val="24"/>
        </w:rPr>
        <w:t xml:space="preserve">Przewodnicząca Komisji Skarg, Wniosków i Petycji Magdalena </w:t>
      </w:r>
      <w:proofErr w:type="spellStart"/>
      <w:r w:rsidRPr="001F606D">
        <w:rPr>
          <w:rFonts w:cstheme="minorHAnsi"/>
          <w:sz w:val="24"/>
          <w:szCs w:val="24"/>
        </w:rPr>
        <w:t>Klupś</w:t>
      </w:r>
      <w:proofErr w:type="spellEnd"/>
      <w:r w:rsidRPr="001F606D">
        <w:rPr>
          <w:rFonts w:cstheme="minorHAnsi"/>
          <w:sz w:val="24"/>
          <w:szCs w:val="24"/>
        </w:rPr>
        <w:t xml:space="preserve"> </w:t>
      </w:r>
    </w:p>
    <w:p w14:paraId="5B3EB869" w14:textId="4642E374" w:rsidR="004B6462" w:rsidRPr="001F606D" w:rsidRDefault="00F003D1" w:rsidP="008B089F">
      <w:pPr>
        <w:autoSpaceDE w:val="0"/>
        <w:autoSpaceDN w:val="0"/>
        <w:adjustRightInd w:val="0"/>
        <w:spacing w:before="120" w:after="480" w:line="360" w:lineRule="auto"/>
        <w:rPr>
          <w:rFonts w:cstheme="minorHAnsi"/>
          <w:sz w:val="24"/>
          <w:szCs w:val="24"/>
        </w:rPr>
      </w:pPr>
      <w:r w:rsidRPr="001F606D">
        <w:rPr>
          <w:rFonts w:cstheme="minorHAnsi"/>
          <w:sz w:val="24"/>
          <w:szCs w:val="24"/>
        </w:rPr>
        <w:t xml:space="preserve">Jadwiga </w:t>
      </w:r>
      <w:proofErr w:type="spellStart"/>
      <w:r w:rsidRPr="001F606D">
        <w:rPr>
          <w:rFonts w:cstheme="minorHAnsi"/>
          <w:sz w:val="24"/>
          <w:szCs w:val="24"/>
        </w:rPr>
        <w:t>Klińska</w:t>
      </w:r>
      <w:proofErr w:type="spellEnd"/>
      <w:r w:rsidRPr="001F606D">
        <w:rPr>
          <w:rFonts w:cstheme="minorHAnsi"/>
          <w:sz w:val="24"/>
          <w:szCs w:val="24"/>
        </w:rPr>
        <w:t xml:space="preserve"> </w:t>
      </w:r>
    </w:p>
    <w:p w14:paraId="61A863D7" w14:textId="77777777" w:rsidR="00B22157" w:rsidRPr="001F606D" w:rsidRDefault="004B6462" w:rsidP="008B089F">
      <w:pPr>
        <w:autoSpaceDE w:val="0"/>
        <w:autoSpaceDN w:val="0"/>
        <w:adjustRightInd w:val="0"/>
        <w:spacing w:before="120" w:after="480" w:line="360" w:lineRule="auto"/>
        <w:rPr>
          <w:rFonts w:cstheme="minorHAnsi"/>
          <w:sz w:val="24"/>
          <w:szCs w:val="24"/>
        </w:rPr>
      </w:pPr>
      <w:r w:rsidRPr="001F606D">
        <w:rPr>
          <w:rFonts w:cstheme="minorHAnsi"/>
          <w:sz w:val="24"/>
          <w:szCs w:val="24"/>
        </w:rPr>
        <w:t>Protokołowała: Monika Młynarek</w:t>
      </w:r>
    </w:p>
    <w:p w14:paraId="0F362BF3" w14:textId="77777777" w:rsidR="00B22157" w:rsidRPr="001F606D" w:rsidRDefault="00B22157" w:rsidP="00F631CA">
      <w:pPr>
        <w:spacing w:after="240" w:line="360" w:lineRule="auto"/>
        <w:jc w:val="both"/>
        <w:rPr>
          <w:rFonts w:eastAsia="Times New Roman" w:cstheme="minorHAnsi"/>
          <w:sz w:val="24"/>
          <w:szCs w:val="24"/>
          <w:lang w:eastAsia="pl-PL"/>
        </w:rPr>
      </w:pPr>
      <w:r w:rsidRPr="001F606D">
        <w:rPr>
          <w:rFonts w:eastAsia="Times New Roman" w:cstheme="minorHAnsi"/>
          <w:sz w:val="24"/>
          <w:szCs w:val="24"/>
          <w:lang w:eastAsia="pl-PL"/>
        </w:rPr>
        <w:br w:type="page"/>
      </w:r>
    </w:p>
    <w:p w14:paraId="05D33903" w14:textId="4CAC6074" w:rsidR="001C26E8" w:rsidRPr="001F606D" w:rsidRDefault="001C26E8" w:rsidP="00F631CA">
      <w:pPr>
        <w:spacing w:after="240" w:line="360" w:lineRule="auto"/>
        <w:ind w:left="4248" w:firstLine="708"/>
        <w:jc w:val="both"/>
        <w:rPr>
          <w:rFonts w:eastAsia="Calibri" w:cstheme="minorHAnsi"/>
          <w:sz w:val="24"/>
          <w:szCs w:val="24"/>
        </w:rPr>
      </w:pPr>
      <w:r w:rsidRPr="001F606D">
        <w:rPr>
          <w:rFonts w:eastAsia="Calibri" w:cstheme="minorHAnsi"/>
          <w:sz w:val="24"/>
          <w:szCs w:val="24"/>
        </w:rPr>
        <w:lastRenderedPageBreak/>
        <w:t xml:space="preserve">Załącznik Nr </w:t>
      </w:r>
      <w:r w:rsidR="00774846">
        <w:rPr>
          <w:rFonts w:eastAsia="Calibri" w:cstheme="minorHAnsi"/>
          <w:sz w:val="24"/>
          <w:szCs w:val="24"/>
        </w:rPr>
        <w:t>3</w:t>
      </w:r>
      <w:r w:rsidR="00064C98">
        <w:rPr>
          <w:rFonts w:eastAsia="Calibri" w:cstheme="minorHAnsi"/>
          <w:sz w:val="24"/>
          <w:szCs w:val="24"/>
        </w:rPr>
        <w:t xml:space="preserve"> </w:t>
      </w:r>
      <w:r w:rsidRPr="001F606D">
        <w:rPr>
          <w:rFonts w:eastAsia="Calibri" w:cstheme="minorHAnsi"/>
          <w:sz w:val="24"/>
          <w:szCs w:val="24"/>
        </w:rPr>
        <w:t>do Protokołu Nr 1</w:t>
      </w:r>
      <w:r w:rsidR="00E41331" w:rsidRPr="001F606D">
        <w:rPr>
          <w:rFonts w:eastAsia="Calibri" w:cstheme="minorHAnsi"/>
          <w:sz w:val="24"/>
          <w:szCs w:val="24"/>
        </w:rPr>
        <w:t>9</w:t>
      </w:r>
      <w:r w:rsidRPr="001F606D">
        <w:rPr>
          <w:rFonts w:eastAsia="Calibri" w:cstheme="minorHAnsi"/>
          <w:sz w:val="24"/>
          <w:szCs w:val="24"/>
        </w:rPr>
        <w:t>/2021</w:t>
      </w:r>
    </w:p>
    <w:p w14:paraId="6DD33756" w14:textId="37D4C13D" w:rsidR="001C26E8" w:rsidRPr="001F606D" w:rsidRDefault="001C26E8" w:rsidP="00F631CA">
      <w:pPr>
        <w:spacing w:after="240" w:line="360" w:lineRule="auto"/>
        <w:ind w:left="4248" w:firstLine="708"/>
        <w:jc w:val="both"/>
        <w:rPr>
          <w:rFonts w:eastAsia="Calibri" w:cstheme="minorHAnsi"/>
          <w:sz w:val="24"/>
          <w:szCs w:val="24"/>
        </w:rPr>
      </w:pPr>
      <w:r w:rsidRPr="001F606D">
        <w:rPr>
          <w:rFonts w:eastAsia="Calibri" w:cstheme="minorHAnsi"/>
          <w:sz w:val="24"/>
          <w:szCs w:val="24"/>
        </w:rPr>
        <w:t xml:space="preserve">Komisji Skarg, Wniosków </w:t>
      </w:r>
      <w:r w:rsidR="00064C98">
        <w:rPr>
          <w:rFonts w:eastAsia="Calibri" w:cstheme="minorHAnsi"/>
          <w:sz w:val="24"/>
          <w:szCs w:val="24"/>
        </w:rPr>
        <w:t xml:space="preserve"> </w:t>
      </w:r>
      <w:r w:rsidRPr="001F606D">
        <w:rPr>
          <w:rFonts w:eastAsia="Calibri" w:cstheme="minorHAnsi"/>
          <w:sz w:val="24"/>
          <w:szCs w:val="24"/>
        </w:rPr>
        <w:t xml:space="preserve">i Petycji </w:t>
      </w:r>
    </w:p>
    <w:p w14:paraId="5AFED155" w14:textId="77777777" w:rsidR="001C26E8" w:rsidRPr="001F606D" w:rsidRDefault="001C26E8" w:rsidP="00F631CA">
      <w:pPr>
        <w:spacing w:after="240" w:line="360" w:lineRule="auto"/>
        <w:ind w:left="4248" w:firstLine="708"/>
        <w:jc w:val="both"/>
        <w:rPr>
          <w:rFonts w:eastAsia="Calibri" w:cstheme="minorHAnsi"/>
          <w:sz w:val="24"/>
          <w:szCs w:val="24"/>
        </w:rPr>
      </w:pPr>
      <w:r w:rsidRPr="001F606D">
        <w:rPr>
          <w:rFonts w:eastAsia="Calibri" w:cstheme="minorHAnsi"/>
          <w:sz w:val="24"/>
          <w:szCs w:val="24"/>
        </w:rPr>
        <w:t>Rady Gminy Duszniki</w:t>
      </w:r>
    </w:p>
    <w:p w14:paraId="7CB183B7" w14:textId="15B03DA8" w:rsidR="001C26E8" w:rsidRPr="001F606D" w:rsidRDefault="001C26E8" w:rsidP="00F631CA">
      <w:pPr>
        <w:spacing w:after="240" w:line="360" w:lineRule="auto"/>
        <w:ind w:left="4956"/>
        <w:jc w:val="both"/>
        <w:rPr>
          <w:rFonts w:eastAsia="Calibri" w:cstheme="minorHAnsi"/>
          <w:sz w:val="24"/>
          <w:szCs w:val="24"/>
        </w:rPr>
      </w:pPr>
      <w:r w:rsidRPr="001F606D">
        <w:rPr>
          <w:rFonts w:eastAsia="Calibri" w:cstheme="minorHAnsi"/>
          <w:sz w:val="24"/>
          <w:szCs w:val="24"/>
        </w:rPr>
        <w:t xml:space="preserve">z dnia </w:t>
      </w:r>
      <w:r w:rsidR="00E41331" w:rsidRPr="001F606D">
        <w:rPr>
          <w:rFonts w:eastAsia="Calibri" w:cstheme="minorHAnsi"/>
          <w:sz w:val="24"/>
          <w:szCs w:val="24"/>
        </w:rPr>
        <w:t>14 lipca</w:t>
      </w:r>
      <w:r w:rsidRPr="001F606D">
        <w:rPr>
          <w:rFonts w:eastAsia="Calibri" w:cstheme="minorHAnsi"/>
          <w:sz w:val="24"/>
          <w:szCs w:val="24"/>
        </w:rPr>
        <w:t xml:space="preserve"> 2021 r.</w:t>
      </w:r>
    </w:p>
    <w:p w14:paraId="4116FB84" w14:textId="77777777" w:rsidR="001C26E8" w:rsidRPr="001F606D" w:rsidRDefault="001C26E8" w:rsidP="00F631CA">
      <w:pPr>
        <w:spacing w:after="240" w:line="360" w:lineRule="auto"/>
        <w:ind w:firstLine="567"/>
        <w:jc w:val="both"/>
        <w:rPr>
          <w:rFonts w:eastAsia="Calibri" w:cstheme="minorHAnsi"/>
          <w:sz w:val="24"/>
          <w:szCs w:val="24"/>
        </w:rPr>
      </w:pPr>
    </w:p>
    <w:p w14:paraId="29BBD07E" w14:textId="3FF001DD" w:rsidR="001C26E8" w:rsidRPr="001F606D" w:rsidRDefault="001C26E8" w:rsidP="00F631CA">
      <w:pPr>
        <w:suppressAutoHyphens/>
        <w:spacing w:after="240" w:line="360" w:lineRule="auto"/>
        <w:jc w:val="center"/>
        <w:rPr>
          <w:rFonts w:eastAsia="Times New Roman" w:cstheme="minorHAnsi"/>
          <w:color w:val="646569"/>
          <w:sz w:val="24"/>
          <w:szCs w:val="24"/>
          <w:lang w:eastAsia="zh-CN"/>
        </w:rPr>
      </w:pPr>
      <w:r w:rsidRPr="001F606D">
        <w:rPr>
          <w:rFonts w:eastAsia="Times New Roman" w:cstheme="minorHAnsi"/>
          <w:sz w:val="24"/>
          <w:szCs w:val="24"/>
          <w:lang w:eastAsia="zh-CN"/>
        </w:rPr>
        <w:t xml:space="preserve">Uchwała nr </w:t>
      </w:r>
      <w:r w:rsidR="00E41331" w:rsidRPr="001F606D">
        <w:rPr>
          <w:rFonts w:eastAsia="Times New Roman" w:cstheme="minorHAnsi"/>
          <w:sz w:val="24"/>
          <w:szCs w:val="24"/>
          <w:lang w:eastAsia="zh-CN"/>
        </w:rPr>
        <w:t>6</w:t>
      </w:r>
      <w:r w:rsidRPr="001F606D">
        <w:rPr>
          <w:rFonts w:eastAsia="Times New Roman" w:cstheme="minorHAnsi"/>
          <w:sz w:val="24"/>
          <w:szCs w:val="24"/>
          <w:lang w:eastAsia="zh-CN"/>
        </w:rPr>
        <w:t>/2021</w:t>
      </w:r>
    </w:p>
    <w:p w14:paraId="48CCB3B3" w14:textId="1D801E16" w:rsidR="001C26E8" w:rsidRPr="00064C98" w:rsidRDefault="001C26E8" w:rsidP="00F631CA">
      <w:pPr>
        <w:suppressAutoHyphens/>
        <w:spacing w:after="240" w:line="360" w:lineRule="auto"/>
        <w:jc w:val="center"/>
        <w:rPr>
          <w:rFonts w:eastAsia="Times New Roman" w:cstheme="minorHAnsi"/>
          <w:color w:val="646569"/>
          <w:sz w:val="24"/>
          <w:szCs w:val="24"/>
          <w:lang w:eastAsia="zh-CN"/>
        </w:rPr>
      </w:pPr>
      <w:r w:rsidRPr="001F606D">
        <w:rPr>
          <w:rFonts w:eastAsia="Times New Roman" w:cstheme="minorHAnsi"/>
          <w:sz w:val="24"/>
          <w:szCs w:val="24"/>
          <w:lang w:eastAsia="zh-CN"/>
        </w:rPr>
        <w:t>Komisji Skarg, Wniosków i Petycji Rady Gminy Duszniki</w:t>
      </w:r>
      <w:r w:rsidR="00064C98">
        <w:rPr>
          <w:rFonts w:eastAsia="Times New Roman" w:cstheme="minorHAnsi"/>
          <w:color w:val="646569"/>
          <w:sz w:val="24"/>
          <w:szCs w:val="24"/>
          <w:lang w:eastAsia="zh-CN"/>
        </w:rPr>
        <w:t xml:space="preserve"> </w:t>
      </w:r>
      <w:r w:rsidRPr="001F606D">
        <w:rPr>
          <w:rFonts w:eastAsia="Times New Roman" w:cstheme="minorHAnsi"/>
          <w:sz w:val="24"/>
          <w:szCs w:val="24"/>
          <w:lang w:eastAsia="zh-CN"/>
        </w:rPr>
        <w:t xml:space="preserve">z </w:t>
      </w:r>
      <w:r w:rsidR="00E41331" w:rsidRPr="001F606D">
        <w:rPr>
          <w:rFonts w:eastAsia="Times New Roman" w:cstheme="minorHAnsi"/>
          <w:sz w:val="24"/>
          <w:szCs w:val="24"/>
          <w:lang w:eastAsia="zh-CN"/>
        </w:rPr>
        <w:t>14 lipca</w:t>
      </w:r>
      <w:r w:rsidRPr="001F606D">
        <w:rPr>
          <w:rFonts w:eastAsia="Times New Roman" w:cstheme="minorHAnsi"/>
          <w:sz w:val="24"/>
          <w:szCs w:val="24"/>
          <w:lang w:eastAsia="zh-CN"/>
        </w:rPr>
        <w:t xml:space="preserve"> 2021 r.</w:t>
      </w:r>
    </w:p>
    <w:p w14:paraId="7016A6C0" w14:textId="4B9D1E30" w:rsidR="001C26E8" w:rsidRPr="001F606D" w:rsidRDefault="001C26E8" w:rsidP="00F631CA">
      <w:pPr>
        <w:suppressAutoHyphens/>
        <w:spacing w:after="240" w:line="360" w:lineRule="auto"/>
        <w:jc w:val="center"/>
        <w:rPr>
          <w:rFonts w:cstheme="minorHAnsi"/>
          <w:sz w:val="24"/>
          <w:szCs w:val="24"/>
        </w:rPr>
      </w:pPr>
      <w:r w:rsidRPr="001F606D">
        <w:rPr>
          <w:rFonts w:eastAsia="Times New Roman" w:cstheme="minorHAnsi"/>
          <w:sz w:val="24"/>
          <w:szCs w:val="24"/>
          <w:lang w:eastAsia="zh-CN"/>
        </w:rPr>
        <w:t xml:space="preserve">w sprawie </w:t>
      </w:r>
      <w:r w:rsidRPr="001F606D">
        <w:rPr>
          <w:rFonts w:cstheme="minorHAnsi"/>
          <w:sz w:val="24"/>
          <w:szCs w:val="24"/>
        </w:rPr>
        <w:t xml:space="preserve">rozpatrzenia </w:t>
      </w:r>
      <w:r w:rsidR="000C36B0" w:rsidRPr="001F606D">
        <w:rPr>
          <w:rFonts w:cstheme="minorHAnsi"/>
          <w:sz w:val="24"/>
          <w:szCs w:val="24"/>
        </w:rPr>
        <w:t>skargi</w:t>
      </w:r>
      <w:r w:rsidRPr="001F606D">
        <w:rPr>
          <w:rFonts w:cstheme="minorHAnsi"/>
          <w:sz w:val="24"/>
          <w:szCs w:val="24"/>
        </w:rPr>
        <w:t xml:space="preserve"> z dnia </w:t>
      </w:r>
      <w:r w:rsidR="00E41331" w:rsidRPr="001F606D">
        <w:rPr>
          <w:rFonts w:cstheme="minorHAnsi"/>
          <w:sz w:val="24"/>
          <w:szCs w:val="24"/>
        </w:rPr>
        <w:t>25 czerwca</w:t>
      </w:r>
      <w:r w:rsidRPr="001F606D">
        <w:rPr>
          <w:rFonts w:cstheme="minorHAnsi"/>
          <w:sz w:val="24"/>
          <w:szCs w:val="24"/>
        </w:rPr>
        <w:t xml:space="preserve"> 202</w:t>
      </w:r>
      <w:r w:rsidR="00F003D1" w:rsidRPr="001F606D">
        <w:rPr>
          <w:rFonts w:cstheme="minorHAnsi"/>
          <w:sz w:val="24"/>
          <w:szCs w:val="24"/>
        </w:rPr>
        <w:t xml:space="preserve">1 </w:t>
      </w:r>
      <w:r w:rsidRPr="001F606D">
        <w:rPr>
          <w:rFonts w:cstheme="minorHAnsi"/>
          <w:sz w:val="24"/>
          <w:szCs w:val="24"/>
        </w:rPr>
        <w:t>r.</w:t>
      </w:r>
    </w:p>
    <w:p w14:paraId="29F63B53" w14:textId="0BB1D27E" w:rsidR="001C26E8" w:rsidRPr="001F606D" w:rsidRDefault="001C26E8" w:rsidP="008B089F">
      <w:pPr>
        <w:suppressAutoHyphens/>
        <w:spacing w:after="240" w:line="360" w:lineRule="auto"/>
        <w:rPr>
          <w:rFonts w:eastAsia="Times New Roman" w:cstheme="minorHAnsi"/>
          <w:sz w:val="24"/>
          <w:szCs w:val="24"/>
          <w:lang w:eastAsia="zh-CN"/>
        </w:rPr>
      </w:pPr>
      <w:r w:rsidRPr="001F606D">
        <w:rPr>
          <w:rFonts w:eastAsia="Times New Roman" w:cstheme="minorHAnsi"/>
          <w:sz w:val="24"/>
          <w:szCs w:val="24"/>
          <w:lang w:eastAsia="zh-CN"/>
        </w:rPr>
        <w:t xml:space="preserve">Działając na podstawie </w:t>
      </w:r>
      <w:r w:rsidRPr="001F606D">
        <w:rPr>
          <w:rFonts w:eastAsia="Times New Roman" w:cstheme="minorHAnsi"/>
          <w:sz w:val="24"/>
          <w:szCs w:val="24"/>
          <w:lang w:eastAsia="pl-PL"/>
        </w:rPr>
        <w:t>§ 10</w:t>
      </w:r>
      <w:r w:rsidR="000477C2" w:rsidRPr="001F606D">
        <w:rPr>
          <w:rFonts w:eastAsia="Times New Roman" w:cstheme="minorHAnsi"/>
          <w:sz w:val="24"/>
          <w:szCs w:val="24"/>
          <w:lang w:eastAsia="pl-PL"/>
        </w:rPr>
        <w:t>2 ust. 1</w:t>
      </w:r>
      <w:r w:rsidRPr="001F606D">
        <w:rPr>
          <w:rFonts w:eastAsia="Times New Roman" w:cstheme="minorHAnsi"/>
          <w:sz w:val="24"/>
          <w:szCs w:val="24"/>
          <w:lang w:eastAsia="pl-PL"/>
        </w:rPr>
        <w:t xml:space="preserve"> uchwały nr LVI/385/18 Rady Gminy Duszniki z  dnia 25 września 2018 r. w sprawie Statutu Gminy Duszniki (Dz. U. poz. 7339 z 2018 r.)</w:t>
      </w:r>
      <w:r w:rsidRPr="001F606D">
        <w:rPr>
          <w:rFonts w:cstheme="minorHAnsi"/>
          <w:sz w:val="24"/>
          <w:szCs w:val="24"/>
        </w:rPr>
        <w:t xml:space="preserve"> </w:t>
      </w:r>
      <w:r w:rsidRPr="001F606D">
        <w:rPr>
          <w:rFonts w:eastAsia="Times New Roman" w:cstheme="minorHAnsi"/>
          <w:sz w:val="24"/>
          <w:szCs w:val="24"/>
          <w:lang w:eastAsia="zh-CN"/>
        </w:rPr>
        <w:t>Komisja Skarg, Wniosków i</w:t>
      </w:r>
      <w:r w:rsidR="008C0BCC">
        <w:rPr>
          <w:rFonts w:eastAsia="Times New Roman" w:cstheme="minorHAnsi"/>
          <w:sz w:val="24"/>
          <w:szCs w:val="24"/>
          <w:lang w:eastAsia="zh-CN"/>
        </w:rPr>
        <w:t> </w:t>
      </w:r>
      <w:r w:rsidRPr="001F606D">
        <w:rPr>
          <w:rFonts w:eastAsia="Times New Roman" w:cstheme="minorHAnsi"/>
          <w:sz w:val="24"/>
          <w:szCs w:val="24"/>
          <w:lang w:eastAsia="zh-CN"/>
        </w:rPr>
        <w:t>Petycji Rady Gminy Duszniki postanowiła:</w:t>
      </w:r>
    </w:p>
    <w:p w14:paraId="664EA941" w14:textId="4C40F5CF" w:rsidR="001C26E8" w:rsidRPr="001F606D" w:rsidRDefault="001C26E8" w:rsidP="008B089F">
      <w:pPr>
        <w:suppressAutoHyphens/>
        <w:spacing w:after="240" w:line="360" w:lineRule="auto"/>
        <w:rPr>
          <w:rFonts w:eastAsia="Times New Roman" w:cstheme="minorHAnsi"/>
          <w:color w:val="646569"/>
          <w:sz w:val="24"/>
          <w:szCs w:val="24"/>
          <w:lang w:eastAsia="zh-CN"/>
        </w:rPr>
      </w:pPr>
      <w:r w:rsidRPr="001F606D">
        <w:rPr>
          <w:rFonts w:eastAsia="Times New Roman" w:cstheme="minorHAnsi"/>
          <w:sz w:val="24"/>
          <w:szCs w:val="24"/>
          <w:lang w:eastAsia="zh-CN"/>
        </w:rPr>
        <w:t xml:space="preserve">§ 1. Wystąpić do Rady Gminy Duszniki z wnioskiem o </w:t>
      </w:r>
      <w:r w:rsidR="007B7BA7" w:rsidRPr="001F606D">
        <w:rPr>
          <w:rFonts w:eastAsia="Times New Roman" w:cstheme="minorHAnsi"/>
          <w:sz w:val="24"/>
          <w:szCs w:val="24"/>
          <w:lang w:eastAsia="zh-CN"/>
        </w:rPr>
        <w:t xml:space="preserve">uznanie skargi na </w:t>
      </w:r>
      <w:r w:rsidR="007B7BA7" w:rsidRPr="001F606D">
        <w:rPr>
          <w:rFonts w:eastAsia="Times New Roman" w:cstheme="minorHAnsi"/>
          <w:sz w:val="24"/>
          <w:szCs w:val="24"/>
          <w:lang w:eastAsia="pl-PL"/>
        </w:rPr>
        <w:t>Wójta Gminy Duszniki (p.</w:t>
      </w:r>
      <w:r w:rsidR="008C0BCC">
        <w:rPr>
          <w:rFonts w:eastAsia="Times New Roman" w:cstheme="minorHAnsi"/>
          <w:sz w:val="24"/>
          <w:szCs w:val="24"/>
          <w:lang w:eastAsia="pl-PL"/>
        </w:rPr>
        <w:t> </w:t>
      </w:r>
      <w:r w:rsidR="007B7BA7" w:rsidRPr="001F606D">
        <w:rPr>
          <w:rFonts w:eastAsia="Times New Roman" w:cstheme="minorHAnsi"/>
          <w:sz w:val="24"/>
          <w:szCs w:val="24"/>
          <w:lang w:eastAsia="pl-PL"/>
        </w:rPr>
        <w:t>Romana Bogusia) oraz na zastępcę Wójta i pełniącego obowiązki kierownika KZB w jednej osobie (p. Tadeusza Zimnego) za bezzasadną.</w:t>
      </w:r>
    </w:p>
    <w:p w14:paraId="72C0151A" w14:textId="77777777" w:rsidR="001C26E8" w:rsidRPr="001F606D" w:rsidRDefault="001C26E8" w:rsidP="008B089F">
      <w:pPr>
        <w:suppressAutoHyphens/>
        <w:spacing w:after="240" w:line="360" w:lineRule="auto"/>
        <w:rPr>
          <w:rFonts w:eastAsia="Times New Roman" w:cstheme="minorHAnsi"/>
          <w:sz w:val="24"/>
          <w:szCs w:val="24"/>
          <w:lang w:eastAsia="zh-CN"/>
        </w:rPr>
      </w:pPr>
      <w:r w:rsidRPr="001F606D">
        <w:rPr>
          <w:rFonts w:eastAsia="Times New Roman" w:cstheme="minorHAnsi"/>
          <w:sz w:val="24"/>
          <w:szCs w:val="24"/>
          <w:lang w:eastAsia="zh-CN"/>
        </w:rPr>
        <w:t>§ 2. Treść proponowanej uchwały stanowi załącznik do niniejszej uchwały.</w:t>
      </w:r>
    </w:p>
    <w:p w14:paraId="4DF67544" w14:textId="77777777" w:rsidR="001C26E8" w:rsidRPr="001F606D" w:rsidRDefault="001C26E8" w:rsidP="008B089F">
      <w:pPr>
        <w:suppressAutoHyphens/>
        <w:spacing w:after="240" w:line="360" w:lineRule="auto"/>
        <w:rPr>
          <w:rFonts w:eastAsia="Times New Roman" w:cstheme="minorHAnsi"/>
          <w:color w:val="646569"/>
          <w:sz w:val="24"/>
          <w:szCs w:val="24"/>
          <w:lang w:eastAsia="zh-CN"/>
        </w:rPr>
      </w:pPr>
      <w:r w:rsidRPr="001F606D">
        <w:rPr>
          <w:rFonts w:eastAsia="Times New Roman" w:cstheme="minorHAnsi"/>
          <w:sz w:val="24"/>
          <w:szCs w:val="24"/>
          <w:lang w:eastAsia="zh-CN"/>
        </w:rPr>
        <w:t>§ 3. Uchwała wchodzi w życie z dniem podjęcia.</w:t>
      </w:r>
    </w:p>
    <w:p w14:paraId="02FD7E0F" w14:textId="77777777" w:rsidR="001C26E8" w:rsidRPr="001F606D" w:rsidRDefault="001C26E8" w:rsidP="008B089F">
      <w:pPr>
        <w:suppressAutoHyphens/>
        <w:spacing w:after="240" w:line="360" w:lineRule="auto"/>
        <w:rPr>
          <w:rFonts w:eastAsia="Times New Roman" w:cstheme="minorHAnsi"/>
          <w:color w:val="646569"/>
          <w:sz w:val="24"/>
          <w:szCs w:val="24"/>
          <w:lang w:eastAsia="zh-CN"/>
        </w:rPr>
      </w:pPr>
      <w:r w:rsidRPr="001F606D">
        <w:rPr>
          <w:rFonts w:eastAsia="Times New Roman" w:cstheme="minorHAnsi"/>
          <w:sz w:val="24"/>
          <w:szCs w:val="24"/>
          <w:lang w:eastAsia="zh-CN"/>
        </w:rPr>
        <w:t>§ 4. Przekazanie uchwały powierza się Przewodniczącej Komisji Skarg, Wniosków i Petycji Rady Gminy Duszniki.</w:t>
      </w:r>
    </w:p>
    <w:p w14:paraId="51D9BC72" w14:textId="77777777" w:rsidR="001C26E8" w:rsidRPr="001F606D" w:rsidRDefault="001C26E8" w:rsidP="00F631CA">
      <w:pPr>
        <w:suppressAutoHyphens/>
        <w:spacing w:after="240" w:line="360" w:lineRule="auto"/>
        <w:jc w:val="both"/>
        <w:rPr>
          <w:rFonts w:eastAsia="Times New Roman" w:cstheme="minorHAnsi"/>
          <w:sz w:val="24"/>
          <w:szCs w:val="24"/>
          <w:lang w:eastAsia="zh-CN"/>
        </w:rPr>
      </w:pPr>
    </w:p>
    <w:p w14:paraId="300E3FD2" w14:textId="765FC665" w:rsidR="001C26E8" w:rsidRPr="001F606D" w:rsidRDefault="001C26E8" w:rsidP="00F631CA">
      <w:pPr>
        <w:spacing w:after="240" w:line="360" w:lineRule="auto"/>
        <w:ind w:left="4248" w:firstLine="708"/>
        <w:jc w:val="both"/>
        <w:rPr>
          <w:rFonts w:eastAsia="Times New Roman" w:cstheme="minorHAnsi"/>
          <w:sz w:val="24"/>
          <w:szCs w:val="24"/>
          <w:lang w:eastAsia="pl-PL"/>
        </w:rPr>
      </w:pPr>
      <w:r w:rsidRPr="001F606D">
        <w:rPr>
          <w:rFonts w:eastAsia="Times New Roman" w:cstheme="minorHAnsi"/>
          <w:sz w:val="24"/>
          <w:szCs w:val="24"/>
          <w:lang w:eastAsia="pl-PL"/>
        </w:rPr>
        <w:br w:type="page"/>
      </w:r>
      <w:r w:rsidRPr="001F606D">
        <w:rPr>
          <w:rFonts w:eastAsia="Times New Roman" w:cstheme="minorHAnsi"/>
          <w:sz w:val="24"/>
          <w:szCs w:val="24"/>
          <w:lang w:eastAsia="pl-PL"/>
        </w:rPr>
        <w:lastRenderedPageBreak/>
        <w:t xml:space="preserve">Załącznik do uchwały nr </w:t>
      </w:r>
      <w:r w:rsidR="007B7BA7" w:rsidRPr="001F606D">
        <w:rPr>
          <w:rFonts w:eastAsia="Times New Roman" w:cstheme="minorHAnsi"/>
          <w:sz w:val="24"/>
          <w:szCs w:val="24"/>
          <w:lang w:eastAsia="pl-PL"/>
        </w:rPr>
        <w:t>6</w:t>
      </w:r>
      <w:r w:rsidRPr="001F606D">
        <w:rPr>
          <w:rFonts w:eastAsia="Times New Roman" w:cstheme="minorHAnsi"/>
          <w:sz w:val="24"/>
          <w:szCs w:val="24"/>
          <w:lang w:eastAsia="pl-PL"/>
        </w:rPr>
        <w:t xml:space="preserve">/2021 </w:t>
      </w:r>
    </w:p>
    <w:p w14:paraId="4E9429F6" w14:textId="534B00DC" w:rsidR="001C26E8" w:rsidRPr="001F606D" w:rsidRDefault="001C26E8" w:rsidP="00F631CA">
      <w:pPr>
        <w:spacing w:after="240" w:line="360" w:lineRule="auto"/>
        <w:ind w:left="4248" w:firstLine="708"/>
        <w:jc w:val="both"/>
        <w:rPr>
          <w:rFonts w:eastAsia="Times New Roman" w:cstheme="minorHAnsi"/>
          <w:sz w:val="24"/>
          <w:szCs w:val="24"/>
          <w:lang w:eastAsia="pl-PL"/>
        </w:rPr>
      </w:pPr>
      <w:r w:rsidRPr="001F606D">
        <w:rPr>
          <w:rFonts w:eastAsia="Times New Roman" w:cstheme="minorHAnsi"/>
          <w:sz w:val="24"/>
          <w:szCs w:val="24"/>
          <w:lang w:eastAsia="pl-PL"/>
        </w:rPr>
        <w:t xml:space="preserve">Komisji Skarg, Wniosków i Petycji </w:t>
      </w:r>
    </w:p>
    <w:p w14:paraId="251AAB45" w14:textId="77777777" w:rsidR="001C26E8" w:rsidRPr="001F606D" w:rsidRDefault="001C26E8" w:rsidP="00F631CA">
      <w:pPr>
        <w:spacing w:after="240" w:line="360" w:lineRule="auto"/>
        <w:ind w:left="4248" w:firstLine="708"/>
        <w:jc w:val="both"/>
        <w:rPr>
          <w:rFonts w:eastAsia="Times New Roman" w:cstheme="minorHAnsi"/>
          <w:sz w:val="24"/>
          <w:szCs w:val="24"/>
          <w:lang w:eastAsia="pl-PL"/>
        </w:rPr>
      </w:pPr>
      <w:r w:rsidRPr="001F606D">
        <w:rPr>
          <w:rFonts w:eastAsia="Times New Roman" w:cstheme="minorHAnsi"/>
          <w:sz w:val="24"/>
          <w:szCs w:val="24"/>
          <w:lang w:eastAsia="pl-PL"/>
        </w:rPr>
        <w:t xml:space="preserve">Rady Gminy Duszniki </w:t>
      </w:r>
    </w:p>
    <w:p w14:paraId="0B2934EF" w14:textId="1A58B779" w:rsidR="001C26E8" w:rsidRPr="001F606D" w:rsidRDefault="001C26E8" w:rsidP="00F631CA">
      <w:pPr>
        <w:spacing w:after="240" w:line="360" w:lineRule="auto"/>
        <w:ind w:left="4248" w:firstLine="708"/>
        <w:jc w:val="both"/>
        <w:rPr>
          <w:rFonts w:eastAsia="Times New Roman" w:cstheme="minorHAnsi"/>
          <w:sz w:val="24"/>
          <w:szCs w:val="24"/>
          <w:lang w:eastAsia="pl-PL"/>
        </w:rPr>
      </w:pPr>
      <w:r w:rsidRPr="001F606D">
        <w:rPr>
          <w:rFonts w:eastAsia="Times New Roman" w:cstheme="minorHAnsi"/>
          <w:sz w:val="24"/>
          <w:szCs w:val="24"/>
          <w:lang w:eastAsia="pl-PL"/>
        </w:rPr>
        <w:t xml:space="preserve">z dnia </w:t>
      </w:r>
      <w:r w:rsidR="007B7BA7" w:rsidRPr="001F606D">
        <w:rPr>
          <w:rFonts w:eastAsia="Times New Roman" w:cstheme="minorHAnsi"/>
          <w:sz w:val="24"/>
          <w:szCs w:val="24"/>
          <w:lang w:eastAsia="pl-PL"/>
        </w:rPr>
        <w:t>14 lipca</w:t>
      </w:r>
      <w:r w:rsidRPr="001F606D">
        <w:rPr>
          <w:rFonts w:eastAsia="Times New Roman" w:cstheme="minorHAnsi"/>
          <w:sz w:val="24"/>
          <w:szCs w:val="24"/>
          <w:lang w:eastAsia="pl-PL"/>
        </w:rPr>
        <w:t xml:space="preserve"> 2021 r.</w:t>
      </w:r>
    </w:p>
    <w:p w14:paraId="46E07783" w14:textId="77777777" w:rsidR="001C26E8" w:rsidRPr="001F606D" w:rsidRDefault="001C26E8" w:rsidP="00F631CA">
      <w:pPr>
        <w:spacing w:after="240" w:line="360" w:lineRule="auto"/>
        <w:jc w:val="center"/>
        <w:rPr>
          <w:rFonts w:cstheme="minorHAnsi"/>
          <w:b/>
          <w:caps/>
          <w:sz w:val="24"/>
          <w:szCs w:val="24"/>
        </w:rPr>
      </w:pPr>
      <w:r w:rsidRPr="001F606D">
        <w:rPr>
          <w:rFonts w:eastAsia="Times New Roman" w:cstheme="minorHAnsi"/>
          <w:b/>
          <w:caps/>
          <w:sz w:val="24"/>
          <w:szCs w:val="24"/>
        </w:rPr>
        <w:t>Uchwała Nr ....................</w:t>
      </w:r>
      <w:r w:rsidRPr="001F606D">
        <w:rPr>
          <w:rFonts w:eastAsia="Times New Roman" w:cstheme="minorHAnsi"/>
          <w:b/>
          <w:caps/>
          <w:sz w:val="24"/>
          <w:szCs w:val="24"/>
        </w:rPr>
        <w:br/>
        <w:t>Rady Gminy Duszniki</w:t>
      </w:r>
    </w:p>
    <w:p w14:paraId="2C55A965" w14:textId="5323F0D1" w:rsidR="001C26E8" w:rsidRPr="001F606D" w:rsidRDefault="001C26E8" w:rsidP="00F631CA">
      <w:pPr>
        <w:spacing w:before="280" w:after="240" w:line="360" w:lineRule="auto"/>
        <w:jc w:val="center"/>
        <w:rPr>
          <w:rFonts w:cstheme="minorHAnsi"/>
          <w:b/>
          <w:caps/>
          <w:sz w:val="24"/>
          <w:szCs w:val="24"/>
        </w:rPr>
      </w:pPr>
      <w:r w:rsidRPr="001F606D">
        <w:rPr>
          <w:rFonts w:eastAsia="Times New Roman" w:cstheme="minorHAnsi"/>
          <w:sz w:val="24"/>
          <w:szCs w:val="24"/>
        </w:rPr>
        <w:t xml:space="preserve">z dnia </w:t>
      </w:r>
      <w:r w:rsidR="007B7BA7" w:rsidRPr="001F606D">
        <w:rPr>
          <w:rFonts w:eastAsia="Times New Roman" w:cstheme="minorHAnsi"/>
          <w:sz w:val="24"/>
          <w:szCs w:val="24"/>
        </w:rPr>
        <w:t>27 lipca</w:t>
      </w:r>
      <w:r w:rsidRPr="001F606D">
        <w:rPr>
          <w:rFonts w:eastAsia="Times New Roman" w:cstheme="minorHAnsi"/>
          <w:sz w:val="24"/>
          <w:szCs w:val="24"/>
        </w:rPr>
        <w:t xml:space="preserve"> 2021 r.</w:t>
      </w:r>
    </w:p>
    <w:p w14:paraId="6D504222" w14:textId="01F600ED" w:rsidR="001C26E8" w:rsidRPr="001F606D" w:rsidRDefault="001C26E8" w:rsidP="00F631CA">
      <w:pPr>
        <w:keepNext/>
        <w:spacing w:after="240" w:line="360" w:lineRule="auto"/>
        <w:jc w:val="center"/>
        <w:rPr>
          <w:rFonts w:cstheme="minorHAnsi"/>
          <w:sz w:val="24"/>
          <w:szCs w:val="24"/>
        </w:rPr>
      </w:pPr>
      <w:r w:rsidRPr="001F606D">
        <w:rPr>
          <w:rFonts w:eastAsia="Times New Roman" w:cstheme="minorHAnsi"/>
          <w:b/>
          <w:sz w:val="24"/>
          <w:szCs w:val="24"/>
        </w:rPr>
        <w:t xml:space="preserve">w sprawie rozpatrzenia </w:t>
      </w:r>
      <w:r w:rsidR="007B7BA7" w:rsidRPr="001F606D">
        <w:rPr>
          <w:rFonts w:eastAsia="Times New Roman" w:cstheme="minorHAnsi"/>
          <w:b/>
          <w:sz w:val="24"/>
          <w:szCs w:val="24"/>
        </w:rPr>
        <w:t>skargi z 25 czerwca</w:t>
      </w:r>
      <w:r w:rsidR="00F003D1" w:rsidRPr="001F606D">
        <w:rPr>
          <w:rFonts w:eastAsia="Times New Roman" w:cstheme="minorHAnsi"/>
          <w:b/>
          <w:sz w:val="24"/>
          <w:szCs w:val="24"/>
        </w:rPr>
        <w:t xml:space="preserve"> 2021 </w:t>
      </w:r>
      <w:r w:rsidRPr="001F606D">
        <w:rPr>
          <w:rFonts w:eastAsia="Times New Roman" w:cstheme="minorHAnsi"/>
          <w:b/>
          <w:sz w:val="24"/>
          <w:szCs w:val="24"/>
        </w:rPr>
        <w:t>r.</w:t>
      </w:r>
    </w:p>
    <w:p w14:paraId="3B060644" w14:textId="7449AB52" w:rsidR="001C26E8" w:rsidRPr="001F606D" w:rsidRDefault="001C26E8" w:rsidP="008B089F">
      <w:pPr>
        <w:spacing w:before="120" w:after="240" w:line="360" w:lineRule="auto"/>
        <w:ind w:firstLine="227"/>
        <w:rPr>
          <w:rFonts w:cstheme="minorHAnsi"/>
          <w:sz w:val="24"/>
          <w:szCs w:val="24"/>
        </w:rPr>
      </w:pPr>
      <w:r w:rsidRPr="001F606D">
        <w:rPr>
          <w:rFonts w:cstheme="minorHAnsi"/>
          <w:sz w:val="24"/>
          <w:szCs w:val="24"/>
        </w:rPr>
        <w:t>Na podstawie art. 18</w:t>
      </w:r>
      <w:r w:rsidR="00D13E90" w:rsidRPr="001F606D">
        <w:rPr>
          <w:rFonts w:cstheme="minorHAnsi"/>
          <w:sz w:val="24"/>
          <w:szCs w:val="24"/>
        </w:rPr>
        <w:t>b</w:t>
      </w:r>
      <w:r w:rsidRPr="001F606D">
        <w:rPr>
          <w:rFonts w:cstheme="minorHAnsi"/>
          <w:sz w:val="24"/>
          <w:szCs w:val="24"/>
        </w:rPr>
        <w:t> ust. </w:t>
      </w:r>
      <w:r w:rsidR="00D13E90" w:rsidRPr="001F606D">
        <w:rPr>
          <w:rFonts w:cstheme="minorHAnsi"/>
          <w:sz w:val="24"/>
          <w:szCs w:val="24"/>
        </w:rPr>
        <w:t xml:space="preserve">1 </w:t>
      </w:r>
      <w:r w:rsidRPr="001F606D">
        <w:rPr>
          <w:rFonts w:cstheme="minorHAnsi"/>
          <w:sz w:val="24"/>
          <w:szCs w:val="24"/>
        </w:rPr>
        <w:t>ustawy z dnia 8 marca 1990 r. o samorządzie gminnym (</w:t>
      </w:r>
      <w:proofErr w:type="spellStart"/>
      <w:r w:rsidR="00D13E90" w:rsidRPr="001F606D">
        <w:rPr>
          <w:rFonts w:cstheme="minorHAnsi"/>
          <w:sz w:val="24"/>
          <w:szCs w:val="24"/>
        </w:rPr>
        <w:t>t.j</w:t>
      </w:r>
      <w:proofErr w:type="spellEnd"/>
      <w:r w:rsidR="00D13E90" w:rsidRPr="001F606D">
        <w:rPr>
          <w:rFonts w:cstheme="minorHAnsi"/>
          <w:sz w:val="24"/>
          <w:szCs w:val="24"/>
        </w:rPr>
        <w:t>. Dz.U. z 2020 r., poz. 713 z </w:t>
      </w:r>
      <w:proofErr w:type="spellStart"/>
      <w:r w:rsidR="00D13E90" w:rsidRPr="001F606D">
        <w:rPr>
          <w:rFonts w:cstheme="minorHAnsi"/>
          <w:sz w:val="24"/>
          <w:szCs w:val="24"/>
        </w:rPr>
        <w:t>późn</w:t>
      </w:r>
      <w:proofErr w:type="spellEnd"/>
      <w:r w:rsidR="00D13E90" w:rsidRPr="001F606D">
        <w:rPr>
          <w:rFonts w:cstheme="minorHAnsi"/>
          <w:sz w:val="24"/>
          <w:szCs w:val="24"/>
        </w:rPr>
        <w:t xml:space="preserve">. zm.) </w:t>
      </w:r>
      <w:r w:rsidRPr="001F606D">
        <w:rPr>
          <w:rFonts w:cstheme="minorHAnsi"/>
          <w:sz w:val="24"/>
          <w:szCs w:val="24"/>
        </w:rPr>
        <w:t>w związku z art. </w:t>
      </w:r>
      <w:r w:rsidR="000477C2" w:rsidRPr="001F606D">
        <w:rPr>
          <w:rFonts w:cstheme="minorHAnsi"/>
          <w:sz w:val="24"/>
          <w:szCs w:val="24"/>
        </w:rPr>
        <w:t>2</w:t>
      </w:r>
      <w:r w:rsidR="00D13E90" w:rsidRPr="001F606D">
        <w:rPr>
          <w:rFonts w:cstheme="minorHAnsi"/>
          <w:sz w:val="24"/>
          <w:szCs w:val="24"/>
        </w:rPr>
        <w:t>29 pkt. 3</w:t>
      </w:r>
      <w:r w:rsidRPr="001F606D">
        <w:rPr>
          <w:rFonts w:cstheme="minorHAnsi"/>
          <w:sz w:val="24"/>
          <w:szCs w:val="24"/>
        </w:rPr>
        <w:t xml:space="preserve"> ustawy z dnia </w:t>
      </w:r>
      <w:r w:rsidR="000477C2" w:rsidRPr="001F606D">
        <w:rPr>
          <w:rFonts w:cstheme="minorHAnsi"/>
          <w:sz w:val="24"/>
          <w:szCs w:val="24"/>
        </w:rPr>
        <w:t xml:space="preserve">14 czerwca 1960 </w:t>
      </w:r>
      <w:r w:rsidRPr="001F606D">
        <w:rPr>
          <w:rFonts w:cstheme="minorHAnsi"/>
          <w:sz w:val="24"/>
          <w:szCs w:val="24"/>
        </w:rPr>
        <w:t xml:space="preserve">r. </w:t>
      </w:r>
      <w:r w:rsidR="000477C2" w:rsidRPr="001F606D">
        <w:rPr>
          <w:rFonts w:cstheme="minorHAnsi"/>
          <w:sz w:val="24"/>
          <w:szCs w:val="24"/>
        </w:rPr>
        <w:t>Kodeks postępowania administracyjnego</w:t>
      </w:r>
      <w:r w:rsidRPr="001F606D">
        <w:rPr>
          <w:rFonts w:cstheme="minorHAnsi"/>
          <w:sz w:val="24"/>
          <w:szCs w:val="24"/>
        </w:rPr>
        <w:t xml:space="preserve"> (</w:t>
      </w:r>
      <w:proofErr w:type="spellStart"/>
      <w:r w:rsidR="00D13E90" w:rsidRPr="001F606D">
        <w:rPr>
          <w:rFonts w:cstheme="minorHAnsi"/>
          <w:sz w:val="24"/>
          <w:szCs w:val="24"/>
        </w:rPr>
        <w:t>t.j</w:t>
      </w:r>
      <w:proofErr w:type="spellEnd"/>
      <w:r w:rsidR="00D13E90" w:rsidRPr="001F606D">
        <w:rPr>
          <w:rFonts w:cstheme="minorHAnsi"/>
          <w:sz w:val="24"/>
          <w:szCs w:val="24"/>
        </w:rPr>
        <w:t xml:space="preserve">. </w:t>
      </w:r>
      <w:bookmarkStart w:id="0" w:name="_Hlk77320693"/>
      <w:r w:rsidRPr="001F606D">
        <w:rPr>
          <w:rFonts w:cstheme="minorHAnsi"/>
          <w:sz w:val="24"/>
          <w:szCs w:val="24"/>
        </w:rPr>
        <w:t>Dz.U. z 20</w:t>
      </w:r>
      <w:r w:rsidR="000477C2" w:rsidRPr="001F606D">
        <w:rPr>
          <w:rFonts w:cstheme="minorHAnsi"/>
          <w:sz w:val="24"/>
          <w:szCs w:val="24"/>
        </w:rPr>
        <w:t>21</w:t>
      </w:r>
      <w:r w:rsidRPr="001F606D">
        <w:rPr>
          <w:rFonts w:cstheme="minorHAnsi"/>
          <w:sz w:val="24"/>
          <w:szCs w:val="24"/>
        </w:rPr>
        <w:t> r. poz. </w:t>
      </w:r>
      <w:r w:rsidR="000477C2" w:rsidRPr="001F606D">
        <w:rPr>
          <w:rFonts w:cstheme="minorHAnsi"/>
          <w:sz w:val="24"/>
          <w:szCs w:val="24"/>
        </w:rPr>
        <w:t>735</w:t>
      </w:r>
      <w:bookmarkEnd w:id="0"/>
      <w:r w:rsidRPr="001F606D">
        <w:rPr>
          <w:rFonts w:cstheme="minorHAnsi"/>
          <w:sz w:val="24"/>
          <w:szCs w:val="24"/>
        </w:rPr>
        <w:t>) uchwala się, co następuje:</w:t>
      </w:r>
    </w:p>
    <w:p w14:paraId="712B388A" w14:textId="3F82767C" w:rsidR="001C26E8" w:rsidRPr="001F606D" w:rsidRDefault="001C26E8" w:rsidP="008B089F">
      <w:pPr>
        <w:keepLines/>
        <w:spacing w:before="120" w:after="240" w:line="360" w:lineRule="auto"/>
        <w:ind w:firstLine="340"/>
        <w:rPr>
          <w:rFonts w:cstheme="minorHAnsi"/>
          <w:sz w:val="24"/>
          <w:szCs w:val="24"/>
        </w:rPr>
      </w:pPr>
      <w:r w:rsidRPr="001F606D">
        <w:rPr>
          <w:rFonts w:cstheme="minorHAnsi"/>
          <w:b/>
          <w:sz w:val="24"/>
          <w:szCs w:val="24"/>
        </w:rPr>
        <w:t>§ 1. </w:t>
      </w:r>
      <w:r w:rsidR="00265AB2" w:rsidRPr="001F606D">
        <w:rPr>
          <w:rFonts w:cstheme="minorHAnsi"/>
          <w:sz w:val="24"/>
          <w:szCs w:val="24"/>
        </w:rPr>
        <w:t xml:space="preserve">Wniesioną w dniu 29 czerwca 2021 r. skargę na </w:t>
      </w:r>
      <w:r w:rsidR="00265AB2" w:rsidRPr="001F606D">
        <w:rPr>
          <w:rFonts w:eastAsia="Times New Roman" w:cstheme="minorHAnsi"/>
          <w:sz w:val="24"/>
          <w:szCs w:val="24"/>
          <w:lang w:eastAsia="pl-PL"/>
        </w:rPr>
        <w:t>Wójta Gminy Duszniki (p. Romana Bogusia) oraz na zastępcę Wójta i pełniącego obowiązki kierownika KZB w jednej osobie (p. Tadeusza Zimnego) uznaje się za bezzasadną.</w:t>
      </w:r>
    </w:p>
    <w:p w14:paraId="2224FE2C" w14:textId="133ABB6A" w:rsidR="001C26E8" w:rsidRPr="001F606D" w:rsidRDefault="001C26E8" w:rsidP="008B089F">
      <w:pPr>
        <w:keepLines/>
        <w:spacing w:before="120" w:after="240" w:line="360" w:lineRule="auto"/>
        <w:ind w:firstLine="340"/>
        <w:rPr>
          <w:rFonts w:cstheme="minorHAnsi"/>
          <w:sz w:val="24"/>
          <w:szCs w:val="24"/>
        </w:rPr>
      </w:pPr>
      <w:r w:rsidRPr="001F606D">
        <w:rPr>
          <w:rFonts w:cstheme="minorHAnsi"/>
          <w:b/>
          <w:sz w:val="24"/>
          <w:szCs w:val="24"/>
        </w:rPr>
        <w:t>§ 2. </w:t>
      </w:r>
      <w:r w:rsidRPr="001F606D">
        <w:rPr>
          <w:rFonts w:cstheme="minorHAnsi"/>
          <w:sz w:val="24"/>
          <w:szCs w:val="24"/>
        </w:rPr>
        <w:t xml:space="preserve">Zobowiązuje się Przewodniczącego Rady Gminy Duszniki do zawiadomienia </w:t>
      </w:r>
      <w:r w:rsidR="00265AB2" w:rsidRPr="001F606D">
        <w:rPr>
          <w:rFonts w:cstheme="minorHAnsi"/>
          <w:sz w:val="24"/>
          <w:szCs w:val="24"/>
        </w:rPr>
        <w:t>Skarżącej</w:t>
      </w:r>
      <w:r w:rsidRPr="001F606D">
        <w:rPr>
          <w:rFonts w:cstheme="minorHAnsi"/>
          <w:sz w:val="24"/>
          <w:szCs w:val="24"/>
        </w:rPr>
        <w:t xml:space="preserve"> o sposobie jej załatwienia.</w:t>
      </w:r>
    </w:p>
    <w:p w14:paraId="7D9AB9B7" w14:textId="77777777" w:rsidR="001C26E8" w:rsidRPr="001F606D" w:rsidRDefault="001C26E8" w:rsidP="008B089F">
      <w:pPr>
        <w:keepLines/>
        <w:spacing w:before="120" w:after="240" w:line="360" w:lineRule="auto"/>
        <w:ind w:firstLine="340"/>
        <w:rPr>
          <w:rFonts w:cstheme="minorHAnsi"/>
          <w:sz w:val="24"/>
          <w:szCs w:val="24"/>
        </w:rPr>
      </w:pPr>
      <w:r w:rsidRPr="001F606D">
        <w:rPr>
          <w:rFonts w:cstheme="minorHAnsi"/>
          <w:b/>
          <w:sz w:val="24"/>
          <w:szCs w:val="24"/>
        </w:rPr>
        <w:t>§ 3. </w:t>
      </w:r>
      <w:r w:rsidRPr="001F606D">
        <w:rPr>
          <w:rFonts w:cstheme="minorHAnsi"/>
          <w:sz w:val="24"/>
          <w:szCs w:val="24"/>
        </w:rPr>
        <w:t>Uchwała wchodzi w życie z dniem podjęcia.</w:t>
      </w:r>
    </w:p>
    <w:p w14:paraId="6EC8AE0E" w14:textId="6070ECA0" w:rsidR="001C26E8" w:rsidRDefault="001C26E8" w:rsidP="00F631CA">
      <w:pPr>
        <w:spacing w:after="240" w:line="360" w:lineRule="auto"/>
        <w:jc w:val="both"/>
        <w:rPr>
          <w:rFonts w:cstheme="minorHAnsi"/>
          <w:sz w:val="24"/>
          <w:szCs w:val="24"/>
        </w:rPr>
      </w:pPr>
    </w:p>
    <w:p w14:paraId="6732A325" w14:textId="1CA9A74C" w:rsidR="00064C98" w:rsidRDefault="00064C98" w:rsidP="00F631CA">
      <w:pPr>
        <w:spacing w:after="240" w:line="360" w:lineRule="auto"/>
        <w:jc w:val="both"/>
        <w:rPr>
          <w:rFonts w:cstheme="minorHAnsi"/>
          <w:sz w:val="24"/>
          <w:szCs w:val="24"/>
        </w:rPr>
      </w:pPr>
    </w:p>
    <w:p w14:paraId="3383D4D1" w14:textId="63883755" w:rsidR="00064C98" w:rsidRDefault="00064C98" w:rsidP="00F631CA">
      <w:pPr>
        <w:spacing w:after="240" w:line="360" w:lineRule="auto"/>
        <w:jc w:val="both"/>
        <w:rPr>
          <w:rFonts w:cstheme="minorHAnsi"/>
          <w:sz w:val="24"/>
          <w:szCs w:val="24"/>
        </w:rPr>
      </w:pPr>
    </w:p>
    <w:p w14:paraId="7BBF96CF" w14:textId="2EF729A9" w:rsidR="00064C98" w:rsidRDefault="00064C98" w:rsidP="00F631CA">
      <w:pPr>
        <w:spacing w:after="240" w:line="360" w:lineRule="auto"/>
        <w:jc w:val="both"/>
        <w:rPr>
          <w:rFonts w:cstheme="minorHAnsi"/>
          <w:sz w:val="24"/>
          <w:szCs w:val="24"/>
        </w:rPr>
      </w:pPr>
    </w:p>
    <w:p w14:paraId="08CEEF10" w14:textId="05B5E1BB" w:rsidR="00064C98" w:rsidRDefault="00064C98" w:rsidP="00F631CA">
      <w:pPr>
        <w:spacing w:after="240" w:line="360" w:lineRule="auto"/>
        <w:jc w:val="both"/>
        <w:rPr>
          <w:rFonts w:cstheme="minorHAnsi"/>
          <w:sz w:val="24"/>
          <w:szCs w:val="24"/>
        </w:rPr>
      </w:pPr>
    </w:p>
    <w:p w14:paraId="2DA16472" w14:textId="77777777" w:rsidR="00064C98" w:rsidRPr="001F606D" w:rsidRDefault="00064C98" w:rsidP="00F631CA">
      <w:pPr>
        <w:spacing w:after="240" w:line="360" w:lineRule="auto"/>
        <w:jc w:val="both"/>
        <w:rPr>
          <w:rFonts w:cstheme="minorHAnsi"/>
          <w:sz w:val="24"/>
          <w:szCs w:val="24"/>
        </w:rPr>
      </w:pPr>
    </w:p>
    <w:p w14:paraId="23CA38F7" w14:textId="77777777" w:rsidR="001C26E8" w:rsidRPr="001F606D" w:rsidRDefault="001C26E8" w:rsidP="00F631CA">
      <w:pPr>
        <w:spacing w:after="240" w:line="360" w:lineRule="auto"/>
        <w:jc w:val="center"/>
        <w:rPr>
          <w:rFonts w:cstheme="minorHAnsi"/>
          <w:sz w:val="24"/>
          <w:szCs w:val="24"/>
        </w:rPr>
      </w:pPr>
      <w:r w:rsidRPr="001F606D">
        <w:rPr>
          <w:rFonts w:cstheme="minorHAnsi"/>
          <w:b/>
          <w:sz w:val="24"/>
          <w:szCs w:val="24"/>
        </w:rPr>
        <w:lastRenderedPageBreak/>
        <w:t>Uzasadnienie</w:t>
      </w:r>
    </w:p>
    <w:p w14:paraId="28E0BFC9" w14:textId="771C7F54" w:rsidR="008C15B4" w:rsidRPr="001F606D" w:rsidRDefault="001C26E8" w:rsidP="008B089F">
      <w:pPr>
        <w:spacing w:before="120" w:after="480" w:line="360" w:lineRule="auto"/>
        <w:rPr>
          <w:rFonts w:eastAsia="Times New Roman" w:cstheme="minorHAnsi"/>
          <w:sz w:val="24"/>
          <w:szCs w:val="24"/>
          <w:lang w:eastAsia="pl-PL"/>
        </w:rPr>
      </w:pPr>
      <w:r w:rsidRPr="001F606D">
        <w:rPr>
          <w:rFonts w:cstheme="minorHAnsi"/>
          <w:sz w:val="24"/>
          <w:szCs w:val="24"/>
        </w:rPr>
        <w:t xml:space="preserve">W dniu </w:t>
      </w:r>
      <w:r w:rsidR="007E7F13" w:rsidRPr="001F606D">
        <w:rPr>
          <w:rFonts w:cstheme="minorHAnsi"/>
          <w:sz w:val="24"/>
          <w:szCs w:val="24"/>
        </w:rPr>
        <w:t>29</w:t>
      </w:r>
      <w:r w:rsidR="000F7EE0" w:rsidRPr="001F606D">
        <w:rPr>
          <w:rFonts w:cstheme="minorHAnsi"/>
          <w:sz w:val="24"/>
          <w:szCs w:val="24"/>
        </w:rPr>
        <w:t xml:space="preserve"> czerwca 2021</w:t>
      </w:r>
      <w:r w:rsidRPr="001F606D">
        <w:rPr>
          <w:rFonts w:cstheme="minorHAnsi"/>
          <w:sz w:val="24"/>
          <w:szCs w:val="24"/>
        </w:rPr>
        <w:t xml:space="preserve"> r. </w:t>
      </w:r>
      <w:r w:rsidR="007E7F13" w:rsidRPr="001F606D">
        <w:rPr>
          <w:rFonts w:cstheme="minorHAnsi"/>
          <w:sz w:val="24"/>
          <w:szCs w:val="24"/>
        </w:rPr>
        <w:t xml:space="preserve">do tut. </w:t>
      </w:r>
      <w:r w:rsidR="000F7EE0" w:rsidRPr="001F606D">
        <w:rPr>
          <w:rFonts w:cstheme="minorHAnsi"/>
          <w:sz w:val="24"/>
          <w:szCs w:val="24"/>
        </w:rPr>
        <w:t>Urzęd</w:t>
      </w:r>
      <w:r w:rsidR="007E7F13" w:rsidRPr="001F606D">
        <w:rPr>
          <w:rFonts w:cstheme="minorHAnsi"/>
          <w:sz w:val="24"/>
          <w:szCs w:val="24"/>
        </w:rPr>
        <w:t>u</w:t>
      </w:r>
      <w:r w:rsidR="000F7EE0" w:rsidRPr="001F606D">
        <w:rPr>
          <w:rFonts w:cstheme="minorHAnsi"/>
          <w:sz w:val="24"/>
          <w:szCs w:val="24"/>
        </w:rPr>
        <w:t xml:space="preserve"> Gminy Duszniki </w:t>
      </w:r>
      <w:r w:rsidR="007E7F13" w:rsidRPr="001F606D">
        <w:rPr>
          <w:rFonts w:cstheme="minorHAnsi"/>
          <w:sz w:val="24"/>
          <w:szCs w:val="24"/>
        </w:rPr>
        <w:t xml:space="preserve">została złożona skarga </w:t>
      </w:r>
      <w:r w:rsidR="007E7F13" w:rsidRPr="001F606D">
        <w:rPr>
          <w:rFonts w:eastAsia="Times New Roman" w:cstheme="minorHAnsi"/>
          <w:sz w:val="24"/>
          <w:szCs w:val="24"/>
          <w:lang w:eastAsia="zh-CN"/>
        </w:rPr>
        <w:t xml:space="preserve">na </w:t>
      </w:r>
      <w:r w:rsidR="007E7F13" w:rsidRPr="001F606D">
        <w:rPr>
          <w:rFonts w:eastAsia="Times New Roman" w:cstheme="minorHAnsi"/>
          <w:sz w:val="24"/>
          <w:szCs w:val="24"/>
          <w:lang w:eastAsia="pl-PL"/>
        </w:rPr>
        <w:t>Wójta Gminy Duszniki (p. Romana Bogusia) oraz na zastępcę Wójta i pełniącego obowiązki kierownika KZB w</w:t>
      </w:r>
      <w:r w:rsidR="00304534">
        <w:rPr>
          <w:rFonts w:eastAsia="Times New Roman" w:cstheme="minorHAnsi"/>
          <w:sz w:val="24"/>
          <w:szCs w:val="24"/>
          <w:lang w:eastAsia="pl-PL"/>
        </w:rPr>
        <w:t> </w:t>
      </w:r>
      <w:r w:rsidR="007E7F13" w:rsidRPr="001F606D">
        <w:rPr>
          <w:rFonts w:eastAsia="Times New Roman" w:cstheme="minorHAnsi"/>
          <w:sz w:val="24"/>
          <w:szCs w:val="24"/>
          <w:lang w:eastAsia="pl-PL"/>
        </w:rPr>
        <w:t xml:space="preserve">jednej osobie (p. Tadeusza Zimnego). </w:t>
      </w:r>
    </w:p>
    <w:p w14:paraId="0FEF6316" w14:textId="19C92A87" w:rsidR="007E7F13" w:rsidRPr="001F606D" w:rsidRDefault="008C15B4" w:rsidP="008B089F">
      <w:pPr>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Skarga została przekazana wszystkim radnym 1 lipca br. </w:t>
      </w:r>
      <w:r w:rsidR="00781DA4" w:rsidRPr="001F606D">
        <w:rPr>
          <w:rFonts w:eastAsia="Times New Roman" w:cstheme="minorHAnsi"/>
          <w:sz w:val="24"/>
          <w:szCs w:val="24"/>
          <w:lang w:eastAsia="pl-PL"/>
        </w:rPr>
        <w:t>na</w:t>
      </w:r>
      <w:r w:rsidRPr="001F606D">
        <w:rPr>
          <w:rFonts w:eastAsia="Times New Roman" w:cstheme="minorHAnsi"/>
          <w:sz w:val="24"/>
          <w:szCs w:val="24"/>
          <w:lang w:eastAsia="pl-PL"/>
        </w:rPr>
        <w:t xml:space="preserve"> skrzynki mailowe. Następnie pismem z</w:t>
      </w:r>
      <w:r w:rsidR="008C0BCC">
        <w:rPr>
          <w:rFonts w:eastAsia="Times New Roman" w:cstheme="minorHAnsi"/>
          <w:sz w:val="24"/>
          <w:szCs w:val="24"/>
          <w:lang w:eastAsia="pl-PL"/>
        </w:rPr>
        <w:t> </w:t>
      </w:r>
      <w:r w:rsidRPr="001F606D">
        <w:rPr>
          <w:rFonts w:eastAsia="Times New Roman" w:cstheme="minorHAnsi"/>
          <w:sz w:val="24"/>
          <w:szCs w:val="24"/>
          <w:lang w:eastAsia="pl-PL"/>
        </w:rPr>
        <w:t>5</w:t>
      </w:r>
      <w:r w:rsidR="00F570D0">
        <w:rPr>
          <w:rFonts w:eastAsia="Times New Roman" w:cstheme="minorHAnsi"/>
          <w:sz w:val="24"/>
          <w:szCs w:val="24"/>
          <w:lang w:eastAsia="pl-PL"/>
        </w:rPr>
        <w:t> </w:t>
      </w:r>
      <w:r w:rsidRPr="001F606D">
        <w:rPr>
          <w:rFonts w:eastAsia="Times New Roman" w:cstheme="minorHAnsi"/>
          <w:sz w:val="24"/>
          <w:szCs w:val="24"/>
          <w:lang w:eastAsia="pl-PL"/>
        </w:rPr>
        <w:t>lipca br. Przewodniczący Rady Gminy Duszniki przekazał skargę do Komisji Skarg, Wniosków i</w:t>
      </w:r>
      <w:r w:rsidR="00F570D0">
        <w:rPr>
          <w:rFonts w:eastAsia="Times New Roman" w:cstheme="minorHAnsi"/>
          <w:sz w:val="24"/>
          <w:szCs w:val="24"/>
          <w:lang w:eastAsia="pl-PL"/>
        </w:rPr>
        <w:t> </w:t>
      </w:r>
      <w:r w:rsidRPr="001F606D">
        <w:rPr>
          <w:rFonts w:eastAsia="Times New Roman" w:cstheme="minorHAnsi"/>
          <w:sz w:val="24"/>
          <w:szCs w:val="24"/>
          <w:lang w:eastAsia="pl-PL"/>
        </w:rPr>
        <w:t xml:space="preserve">Petycji. W dniu 7 lipca br. radni otrzymali zawiadomienie o terminie posiedzenia. Zawiadomiono także Skarżącą. </w:t>
      </w:r>
    </w:p>
    <w:p w14:paraId="4190DEED" w14:textId="72033420" w:rsidR="00064C98" w:rsidRDefault="004067C2" w:rsidP="008B089F">
      <w:pPr>
        <w:spacing w:after="480" w:line="360" w:lineRule="auto"/>
        <w:rPr>
          <w:sz w:val="24"/>
          <w:szCs w:val="24"/>
        </w:rPr>
      </w:pPr>
      <w:r w:rsidRPr="001F606D">
        <w:rPr>
          <w:rStyle w:val="markedcontent"/>
          <w:rFonts w:cs="Arial"/>
          <w:sz w:val="24"/>
          <w:szCs w:val="24"/>
        </w:rPr>
        <w:t>Członkowie k</w:t>
      </w:r>
      <w:r w:rsidR="00717E70" w:rsidRPr="001F606D">
        <w:rPr>
          <w:rStyle w:val="markedcontent"/>
          <w:rFonts w:cs="Arial"/>
          <w:sz w:val="24"/>
          <w:szCs w:val="24"/>
        </w:rPr>
        <w:t>omisj</w:t>
      </w:r>
      <w:r w:rsidRPr="001F606D">
        <w:rPr>
          <w:rStyle w:val="markedcontent"/>
          <w:rFonts w:cs="Arial"/>
          <w:sz w:val="24"/>
          <w:szCs w:val="24"/>
        </w:rPr>
        <w:t>i</w:t>
      </w:r>
      <w:r w:rsidR="00717E70" w:rsidRPr="001F606D">
        <w:rPr>
          <w:rStyle w:val="markedcontent"/>
          <w:rFonts w:cs="Arial"/>
          <w:sz w:val="24"/>
          <w:szCs w:val="24"/>
        </w:rPr>
        <w:t xml:space="preserve"> zapozna</w:t>
      </w:r>
      <w:r w:rsidRPr="001F606D">
        <w:rPr>
          <w:rStyle w:val="markedcontent"/>
          <w:rFonts w:cs="Arial"/>
          <w:sz w:val="24"/>
          <w:szCs w:val="24"/>
        </w:rPr>
        <w:t>li</w:t>
      </w:r>
      <w:r w:rsidR="00717E70" w:rsidRPr="001F606D">
        <w:rPr>
          <w:rStyle w:val="markedcontent"/>
          <w:rFonts w:cs="Arial"/>
          <w:sz w:val="24"/>
          <w:szCs w:val="24"/>
        </w:rPr>
        <w:t xml:space="preserve"> się z treścią skargi oraz wystosowanymi zarzutami pod adresem </w:t>
      </w:r>
      <w:r w:rsidR="00717E70" w:rsidRPr="001F606D">
        <w:rPr>
          <w:sz w:val="24"/>
          <w:szCs w:val="24"/>
        </w:rPr>
        <w:br/>
      </w:r>
      <w:r w:rsidR="00717E70" w:rsidRPr="001F606D">
        <w:rPr>
          <w:rStyle w:val="markedcontent"/>
          <w:rFonts w:cs="Arial"/>
          <w:sz w:val="24"/>
          <w:szCs w:val="24"/>
        </w:rPr>
        <w:t xml:space="preserve">Wójta Gminy </w:t>
      </w:r>
      <w:r w:rsidRPr="001F606D">
        <w:rPr>
          <w:rStyle w:val="markedcontent"/>
          <w:rFonts w:cs="Arial"/>
          <w:sz w:val="24"/>
          <w:szCs w:val="24"/>
        </w:rPr>
        <w:t xml:space="preserve">i </w:t>
      </w:r>
      <w:r w:rsidRPr="001F606D">
        <w:rPr>
          <w:rFonts w:eastAsia="Times New Roman" w:cstheme="minorHAnsi"/>
          <w:sz w:val="24"/>
          <w:szCs w:val="24"/>
          <w:lang w:eastAsia="pl-PL"/>
        </w:rPr>
        <w:t>zastępcy Wójta i pełniącego obowiązki kierownika KZB w jednej osobie, z</w:t>
      </w:r>
      <w:r w:rsidR="00717E70" w:rsidRPr="001F606D">
        <w:rPr>
          <w:rStyle w:val="markedcontent"/>
          <w:rFonts w:cs="Arial"/>
          <w:sz w:val="24"/>
          <w:szCs w:val="24"/>
        </w:rPr>
        <w:t xml:space="preserve"> zawartą w</w:t>
      </w:r>
      <w:r w:rsidR="008C0BCC">
        <w:rPr>
          <w:rStyle w:val="markedcontent"/>
          <w:rFonts w:cs="Arial"/>
          <w:sz w:val="24"/>
          <w:szCs w:val="24"/>
        </w:rPr>
        <w:t> </w:t>
      </w:r>
      <w:r w:rsidR="00717E70" w:rsidRPr="001F606D">
        <w:rPr>
          <w:rStyle w:val="markedcontent"/>
          <w:rFonts w:cs="Arial"/>
          <w:sz w:val="24"/>
          <w:szCs w:val="24"/>
        </w:rPr>
        <w:t>niej argumentacją strony skarżącej oraz wyjaśnieniami Zastępcy Wójta udzielonymi na posiedzeniu Komisji Skarg, Wniosków i Petycji dniu 14 lipca 2021 roku.</w:t>
      </w:r>
    </w:p>
    <w:p w14:paraId="5855774E" w14:textId="74DEF0B3" w:rsidR="00A020E0" w:rsidRPr="001F606D" w:rsidRDefault="00781DA4" w:rsidP="008B089F">
      <w:pPr>
        <w:spacing w:after="480" w:line="360" w:lineRule="auto"/>
        <w:rPr>
          <w:rFonts w:eastAsia="Times New Roman" w:cstheme="minorHAnsi"/>
          <w:sz w:val="24"/>
          <w:szCs w:val="24"/>
          <w:lang w:eastAsia="pl-PL"/>
        </w:rPr>
      </w:pPr>
      <w:r w:rsidRPr="001F606D">
        <w:rPr>
          <w:rFonts w:eastAsia="Times New Roman" w:cstheme="minorHAnsi"/>
          <w:sz w:val="24"/>
          <w:szCs w:val="24"/>
          <w:lang w:eastAsia="pl-PL"/>
        </w:rPr>
        <w:t>W</w:t>
      </w:r>
      <w:r w:rsidR="008C15B4" w:rsidRPr="001F606D">
        <w:rPr>
          <w:rFonts w:eastAsia="Times New Roman" w:cstheme="minorHAnsi"/>
          <w:sz w:val="24"/>
          <w:szCs w:val="24"/>
          <w:lang w:eastAsia="pl-PL"/>
        </w:rPr>
        <w:t xml:space="preserve"> trakcie posiedzenia wysłuchano obszernych wyjaśnień Skarżącej, która </w:t>
      </w:r>
      <w:r w:rsidR="0058475D" w:rsidRPr="001F606D">
        <w:rPr>
          <w:rFonts w:eastAsia="Times New Roman" w:cstheme="minorHAnsi"/>
          <w:sz w:val="24"/>
          <w:szCs w:val="24"/>
          <w:lang w:eastAsia="pl-PL"/>
        </w:rPr>
        <w:t>powiedziała, że p</w:t>
      </w:r>
      <w:r w:rsidR="00A020E0" w:rsidRPr="001F606D">
        <w:rPr>
          <w:rFonts w:eastAsia="Times New Roman" w:cstheme="minorHAnsi"/>
          <w:sz w:val="24"/>
          <w:szCs w:val="24"/>
          <w:lang w:eastAsia="pl-PL"/>
        </w:rPr>
        <w:t>ółtora roku przed pożarem pracownicy pogotowia energetycznego po wykonaniu kontroli polecili jej</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złożenie skargi do straży pożarnej w trybie natychmiastowym ze względu na stan instalacji energetycznej</w:t>
      </w:r>
      <w:r w:rsidR="0058475D" w:rsidRPr="001F606D">
        <w:rPr>
          <w:rFonts w:eastAsia="Times New Roman" w:cstheme="minorHAnsi"/>
          <w:sz w:val="24"/>
          <w:szCs w:val="24"/>
          <w:lang w:eastAsia="pl-PL"/>
        </w:rPr>
        <w:t xml:space="preserve">, czego </w:t>
      </w:r>
      <w:r w:rsidR="00A020E0" w:rsidRPr="001F606D">
        <w:rPr>
          <w:rFonts w:eastAsia="Times New Roman" w:cstheme="minorHAnsi"/>
          <w:sz w:val="24"/>
          <w:szCs w:val="24"/>
          <w:lang w:eastAsia="pl-PL"/>
        </w:rPr>
        <w:t xml:space="preserve">zrobiła. </w:t>
      </w:r>
      <w:r w:rsidR="0058475D" w:rsidRPr="001F606D">
        <w:rPr>
          <w:rFonts w:eastAsia="Times New Roman" w:cstheme="minorHAnsi"/>
          <w:sz w:val="24"/>
          <w:szCs w:val="24"/>
          <w:lang w:eastAsia="pl-PL"/>
        </w:rPr>
        <w:t>Z</w:t>
      </w:r>
      <w:r w:rsidR="00A020E0" w:rsidRPr="001F606D">
        <w:rPr>
          <w:rFonts w:eastAsia="Times New Roman" w:cstheme="minorHAnsi"/>
          <w:sz w:val="24"/>
          <w:szCs w:val="24"/>
          <w:lang w:eastAsia="pl-PL"/>
        </w:rPr>
        <w:t>awiadomi</w:t>
      </w:r>
      <w:r w:rsidR="0058475D" w:rsidRPr="001F606D">
        <w:rPr>
          <w:rFonts w:eastAsia="Times New Roman" w:cstheme="minorHAnsi"/>
          <w:sz w:val="24"/>
          <w:szCs w:val="24"/>
          <w:lang w:eastAsia="pl-PL"/>
        </w:rPr>
        <w:t>ła natomiast</w:t>
      </w:r>
      <w:r w:rsidR="00A020E0" w:rsidRPr="001F606D">
        <w:rPr>
          <w:rFonts w:eastAsia="Times New Roman" w:cstheme="minorHAnsi"/>
          <w:sz w:val="24"/>
          <w:szCs w:val="24"/>
          <w:lang w:eastAsia="pl-PL"/>
        </w:rPr>
        <w:t xml:space="preserve"> Wójta Gminy Duszniki. W odpowiedzi otrzymała wiadomość, </w:t>
      </w:r>
      <w:r w:rsidR="00A020E0" w:rsidRPr="00F631CA">
        <w:t>że</w:t>
      </w:r>
      <w:r w:rsidR="00F631CA">
        <w:t> </w:t>
      </w:r>
      <w:r w:rsidR="00A020E0" w:rsidRPr="00F631CA">
        <w:t>administratorem</w:t>
      </w:r>
      <w:r w:rsidR="00A020E0" w:rsidRPr="001F606D">
        <w:rPr>
          <w:rFonts w:eastAsia="Times New Roman" w:cstheme="minorHAnsi"/>
          <w:sz w:val="24"/>
          <w:szCs w:val="24"/>
          <w:lang w:eastAsia="pl-PL"/>
        </w:rPr>
        <w:t xml:space="preserve"> budynku jest Komunalny Zakład Budżetowy w Dusznikach (dalej KZB). Z kolei od</w:t>
      </w:r>
      <w:r w:rsidR="00F631CA">
        <w:rPr>
          <w:rFonts w:eastAsia="Times New Roman" w:cstheme="minorHAnsi"/>
          <w:sz w:val="24"/>
          <w:szCs w:val="24"/>
          <w:lang w:eastAsia="pl-PL"/>
        </w:rPr>
        <w:t> </w:t>
      </w:r>
      <w:r w:rsidR="00A020E0" w:rsidRPr="001F606D">
        <w:rPr>
          <w:rFonts w:eastAsia="Times New Roman" w:cstheme="minorHAnsi"/>
          <w:sz w:val="24"/>
          <w:szCs w:val="24"/>
          <w:lang w:eastAsia="pl-PL"/>
        </w:rPr>
        <w:t>ówczesnego Kierownika KZB otrzymała odpowiedź, że zostanie wykonany przegląd budynku. Nastąpiła wymiana korespondencji pomiędzy Skarżącą a ówczesnym Kierownikiem KZB, w której to wskazywano m.in. na brak środków. Półtora roku później wybuchł pożar. Skarżąca powiedziała, że</w:t>
      </w:r>
      <w:r w:rsidR="00F631CA">
        <w:rPr>
          <w:rFonts w:eastAsia="Times New Roman" w:cstheme="minorHAnsi"/>
          <w:sz w:val="24"/>
          <w:szCs w:val="24"/>
          <w:lang w:eastAsia="pl-PL"/>
        </w:rPr>
        <w:t> </w:t>
      </w:r>
      <w:r w:rsidR="00A020E0" w:rsidRPr="001F606D">
        <w:rPr>
          <w:rFonts w:eastAsia="Times New Roman" w:cstheme="minorHAnsi"/>
          <w:sz w:val="24"/>
          <w:szCs w:val="24"/>
          <w:lang w:eastAsia="pl-PL"/>
        </w:rPr>
        <w:t>partycypowała w kosztach naprawy/remontu dachu po pożarze, remont zalanego w trakcie akcji gaśniczej mieszkania wykonała sama (otrzymała środki z</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ubezpieczalni). Skarżąca powiedziała, że</w:t>
      </w:r>
      <w:r w:rsidR="00F631CA">
        <w:rPr>
          <w:rFonts w:eastAsia="Times New Roman" w:cstheme="minorHAnsi"/>
          <w:sz w:val="24"/>
          <w:szCs w:val="24"/>
          <w:lang w:eastAsia="pl-PL"/>
        </w:rPr>
        <w:t> </w:t>
      </w:r>
      <w:r w:rsidR="00A020E0" w:rsidRPr="001F606D">
        <w:rPr>
          <w:rFonts w:eastAsia="Times New Roman" w:cstheme="minorHAnsi"/>
          <w:sz w:val="24"/>
          <w:szCs w:val="24"/>
          <w:lang w:eastAsia="pl-PL"/>
        </w:rPr>
        <w:t>dwukrotnie otrzymała pozytywną odpowiedź na składane skargi do Wojewódzkiego Inspektoratu Nadzoru Budowlanego. Następnie dokonano rozbiórki części budynku. Firma wykonująca rozbiórkę, wykonała ją używając koparki. Pozostały po rozbiórce gruz zakopano na działce, która jest wspólna. Skarżąca powiedziała, że chce, by Gmina dokończyła rozbiórkę oraz zabezpieczyła dziury o głębokości 0,5m a także wykonała izolację przy ścianie. Skarżąca powiedziała, że wnioskowała do Gminy o podanie nr poli</w:t>
      </w:r>
      <w:r w:rsidRPr="001F606D">
        <w:rPr>
          <w:rFonts w:eastAsia="Times New Roman" w:cstheme="minorHAnsi"/>
          <w:sz w:val="24"/>
          <w:szCs w:val="24"/>
          <w:lang w:eastAsia="pl-PL"/>
        </w:rPr>
        <w:t>s</w:t>
      </w:r>
      <w:r w:rsidR="00A020E0" w:rsidRPr="001F606D">
        <w:rPr>
          <w:rFonts w:eastAsia="Times New Roman" w:cstheme="minorHAnsi"/>
          <w:sz w:val="24"/>
          <w:szCs w:val="24"/>
          <w:lang w:eastAsia="pl-PL"/>
        </w:rPr>
        <w:t xml:space="preserve">y ubezpieczeniowej, ale jej nie </w:t>
      </w:r>
      <w:r w:rsidR="00A020E0" w:rsidRPr="001F606D">
        <w:rPr>
          <w:rFonts w:eastAsia="Times New Roman" w:cstheme="minorHAnsi"/>
          <w:sz w:val="24"/>
          <w:szCs w:val="24"/>
          <w:lang w:eastAsia="pl-PL"/>
        </w:rPr>
        <w:lastRenderedPageBreak/>
        <w:t>otrzymała. Skarżąca powiedziała, że firma dokonująca rozbiórki wykonała to co zostało jej zlecone przez Gminę</w:t>
      </w:r>
      <w:r w:rsidR="00C0361C" w:rsidRPr="001F606D">
        <w:rPr>
          <w:rFonts w:eastAsia="Times New Roman" w:cstheme="minorHAnsi"/>
          <w:sz w:val="24"/>
          <w:szCs w:val="24"/>
          <w:lang w:eastAsia="pl-PL"/>
        </w:rPr>
        <w:t>.</w:t>
      </w:r>
      <w:r w:rsidR="00A020E0" w:rsidRPr="001F606D">
        <w:rPr>
          <w:rFonts w:eastAsia="Times New Roman" w:cstheme="minorHAnsi"/>
          <w:sz w:val="24"/>
          <w:szCs w:val="24"/>
          <w:lang w:eastAsia="pl-PL"/>
        </w:rPr>
        <w:t xml:space="preserve"> Poinformowała, że konsultowała stan budynku z</w:t>
      </w:r>
      <w:r w:rsidR="00F631CA">
        <w:rPr>
          <w:rFonts w:eastAsia="Times New Roman" w:cstheme="minorHAnsi"/>
          <w:sz w:val="24"/>
          <w:szCs w:val="24"/>
          <w:lang w:eastAsia="pl-PL"/>
        </w:rPr>
        <w:t> </w:t>
      </w:r>
      <w:r w:rsidR="00A020E0" w:rsidRPr="001F606D">
        <w:rPr>
          <w:rFonts w:eastAsia="Times New Roman" w:cstheme="minorHAnsi"/>
          <w:sz w:val="24"/>
          <w:szCs w:val="24"/>
          <w:lang w:eastAsia="pl-PL"/>
        </w:rPr>
        <w:t>budowlańcem, który powiedział, że</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 xml:space="preserve">jest on na tyle poważny, iż </w:t>
      </w:r>
      <w:r w:rsidR="00C0361C" w:rsidRPr="001F606D">
        <w:rPr>
          <w:rFonts w:eastAsia="Times New Roman" w:cstheme="minorHAnsi"/>
          <w:sz w:val="24"/>
          <w:szCs w:val="24"/>
          <w:lang w:eastAsia="pl-PL"/>
        </w:rPr>
        <w:t>w pierwszej kolejności</w:t>
      </w:r>
      <w:r w:rsidR="00A020E0" w:rsidRPr="001F606D">
        <w:rPr>
          <w:rFonts w:eastAsia="Times New Roman" w:cstheme="minorHAnsi"/>
          <w:sz w:val="24"/>
          <w:szCs w:val="24"/>
          <w:lang w:eastAsia="pl-PL"/>
        </w:rPr>
        <w:t xml:space="preserve"> musiał</w:t>
      </w:r>
      <w:r w:rsidR="00F570D0">
        <w:rPr>
          <w:rFonts w:eastAsia="Times New Roman" w:cstheme="minorHAnsi"/>
          <w:sz w:val="24"/>
          <w:szCs w:val="24"/>
          <w:lang w:eastAsia="pl-PL"/>
        </w:rPr>
        <w:t>a</w:t>
      </w:r>
      <w:r w:rsidR="00A020E0" w:rsidRPr="001F606D">
        <w:rPr>
          <w:rFonts w:eastAsia="Times New Roman" w:cstheme="minorHAnsi"/>
          <w:sz w:val="24"/>
          <w:szCs w:val="24"/>
          <w:lang w:eastAsia="pl-PL"/>
        </w:rPr>
        <w:t xml:space="preserve">by być wykonana ekspertyza. </w:t>
      </w:r>
      <w:r w:rsidR="00C0361C" w:rsidRPr="001F606D">
        <w:rPr>
          <w:rFonts w:eastAsia="Times New Roman" w:cstheme="minorHAnsi"/>
          <w:sz w:val="24"/>
          <w:szCs w:val="24"/>
          <w:lang w:eastAsia="pl-PL"/>
        </w:rPr>
        <w:t xml:space="preserve">Skarżąca chce by Gmina za środki z odszkodowania wykonała dalsze prace naprawcze ściany.  </w:t>
      </w:r>
    </w:p>
    <w:p w14:paraId="61CECEB0" w14:textId="480EEEBD" w:rsidR="00A020E0" w:rsidRPr="001F606D" w:rsidRDefault="0058475D"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Wysłuchano również wyjaśnień </w:t>
      </w:r>
      <w:r w:rsidR="00A020E0" w:rsidRPr="001F606D">
        <w:rPr>
          <w:rFonts w:eastAsia="Times New Roman" w:cstheme="minorHAnsi"/>
          <w:sz w:val="24"/>
          <w:szCs w:val="24"/>
          <w:lang w:eastAsia="pl-PL"/>
        </w:rPr>
        <w:t>Tadeusz</w:t>
      </w:r>
      <w:r w:rsidRPr="001F606D">
        <w:rPr>
          <w:rFonts w:eastAsia="Times New Roman" w:cstheme="minorHAnsi"/>
          <w:sz w:val="24"/>
          <w:szCs w:val="24"/>
          <w:lang w:eastAsia="pl-PL"/>
        </w:rPr>
        <w:t>a</w:t>
      </w:r>
      <w:r w:rsidR="00A020E0" w:rsidRPr="001F606D">
        <w:rPr>
          <w:rFonts w:eastAsia="Times New Roman" w:cstheme="minorHAnsi"/>
          <w:sz w:val="24"/>
          <w:szCs w:val="24"/>
          <w:lang w:eastAsia="pl-PL"/>
        </w:rPr>
        <w:t xml:space="preserve"> Zimn</w:t>
      </w:r>
      <w:r w:rsidRPr="001F606D">
        <w:rPr>
          <w:rFonts w:eastAsia="Times New Roman" w:cstheme="minorHAnsi"/>
          <w:sz w:val="24"/>
          <w:szCs w:val="24"/>
          <w:lang w:eastAsia="pl-PL"/>
        </w:rPr>
        <w:t>ego</w:t>
      </w:r>
      <w:r w:rsidR="00A020E0" w:rsidRPr="001F606D">
        <w:rPr>
          <w:rFonts w:eastAsia="Times New Roman" w:cstheme="minorHAnsi"/>
          <w:sz w:val="24"/>
          <w:szCs w:val="24"/>
          <w:lang w:eastAsia="pl-PL"/>
        </w:rPr>
        <w:t>- Zastępc</w:t>
      </w:r>
      <w:r w:rsidRPr="001F606D">
        <w:rPr>
          <w:rFonts w:eastAsia="Times New Roman" w:cstheme="minorHAnsi"/>
          <w:sz w:val="24"/>
          <w:szCs w:val="24"/>
          <w:lang w:eastAsia="pl-PL"/>
        </w:rPr>
        <w:t>y</w:t>
      </w:r>
      <w:r w:rsidR="00A020E0" w:rsidRPr="001F606D">
        <w:rPr>
          <w:rFonts w:eastAsia="Times New Roman" w:cstheme="minorHAnsi"/>
          <w:sz w:val="24"/>
          <w:szCs w:val="24"/>
          <w:lang w:eastAsia="pl-PL"/>
        </w:rPr>
        <w:t xml:space="preserve"> Wójta</w:t>
      </w:r>
      <w:r w:rsidRPr="001F606D">
        <w:rPr>
          <w:rFonts w:eastAsia="Times New Roman" w:cstheme="minorHAnsi"/>
          <w:sz w:val="24"/>
          <w:szCs w:val="24"/>
          <w:lang w:eastAsia="pl-PL"/>
        </w:rPr>
        <w:t xml:space="preserve">, który poinformował, </w:t>
      </w:r>
      <w:r w:rsidR="00A020E0" w:rsidRPr="001F606D">
        <w:rPr>
          <w:rFonts w:eastAsia="Times New Roman" w:cstheme="minorHAnsi"/>
          <w:sz w:val="24"/>
          <w:szCs w:val="24"/>
          <w:lang w:eastAsia="pl-PL"/>
        </w:rPr>
        <w:t>że</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 xml:space="preserve">reprezentuje mieszkańców gminy i ich interes finansowy publiczny. </w:t>
      </w:r>
      <w:r w:rsidRPr="001F606D">
        <w:rPr>
          <w:rFonts w:eastAsia="Times New Roman" w:cstheme="minorHAnsi"/>
          <w:sz w:val="24"/>
          <w:szCs w:val="24"/>
          <w:lang w:eastAsia="pl-PL"/>
        </w:rPr>
        <w:t>Zastępca powiedział, że</w:t>
      </w:r>
      <w:r w:rsidR="008C0BCC">
        <w:rPr>
          <w:rFonts w:eastAsia="Times New Roman" w:cstheme="minorHAnsi"/>
          <w:sz w:val="24"/>
          <w:szCs w:val="24"/>
          <w:lang w:eastAsia="pl-PL"/>
        </w:rPr>
        <w:t> </w:t>
      </w:r>
      <w:r w:rsidRPr="001F606D">
        <w:rPr>
          <w:rFonts w:eastAsia="Times New Roman" w:cstheme="minorHAnsi"/>
          <w:sz w:val="24"/>
          <w:szCs w:val="24"/>
          <w:lang w:eastAsia="pl-PL"/>
        </w:rPr>
        <w:t>przed</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podj</w:t>
      </w:r>
      <w:r w:rsidRPr="001F606D">
        <w:rPr>
          <w:rFonts w:eastAsia="Times New Roman" w:cstheme="minorHAnsi"/>
          <w:sz w:val="24"/>
          <w:szCs w:val="24"/>
          <w:lang w:eastAsia="pl-PL"/>
        </w:rPr>
        <w:t>ęciem</w:t>
      </w:r>
      <w:r w:rsidR="00A020E0" w:rsidRPr="001F606D">
        <w:rPr>
          <w:rFonts w:eastAsia="Times New Roman" w:cstheme="minorHAnsi"/>
          <w:sz w:val="24"/>
          <w:szCs w:val="24"/>
          <w:lang w:eastAsia="pl-PL"/>
        </w:rPr>
        <w:t xml:space="preserve"> jaki</w:t>
      </w:r>
      <w:r w:rsidRPr="001F606D">
        <w:rPr>
          <w:rFonts w:eastAsia="Times New Roman" w:cstheme="minorHAnsi"/>
          <w:sz w:val="24"/>
          <w:szCs w:val="24"/>
          <w:lang w:eastAsia="pl-PL"/>
        </w:rPr>
        <w:t xml:space="preserve">chkolwiek </w:t>
      </w:r>
      <w:r w:rsidR="00A020E0" w:rsidRPr="001F606D">
        <w:rPr>
          <w:rFonts w:eastAsia="Times New Roman" w:cstheme="minorHAnsi"/>
          <w:sz w:val="24"/>
          <w:szCs w:val="24"/>
          <w:lang w:eastAsia="pl-PL"/>
        </w:rPr>
        <w:t>działa</w:t>
      </w:r>
      <w:r w:rsidRPr="001F606D">
        <w:rPr>
          <w:rFonts w:eastAsia="Times New Roman" w:cstheme="minorHAnsi"/>
          <w:sz w:val="24"/>
          <w:szCs w:val="24"/>
          <w:lang w:eastAsia="pl-PL"/>
        </w:rPr>
        <w:t>ń</w:t>
      </w:r>
      <w:r w:rsidR="00A020E0" w:rsidRPr="001F606D">
        <w:rPr>
          <w:rFonts w:eastAsia="Times New Roman" w:cstheme="minorHAnsi"/>
          <w:sz w:val="24"/>
          <w:szCs w:val="24"/>
          <w:lang w:eastAsia="pl-PL"/>
        </w:rPr>
        <w:t xml:space="preserve"> powinna być wykonana opinia techniczna budynku po</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pożarze. Zastępca dodał, że budynek ma ponad 100 lat, zgodnie z opinią ma też kamienne fundamenty. Tadeusz Zimny zaznaczył, że Gmina nie była odpowiedzialna za wydanie decyzji o</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rozbiórce, natomiast wspierała Skarżącą, m.in. wysyłając pismo do sądu z prośbą o przyspieszenie całego postępowania rozumiejąc zawiłości prawne. Przez Powiatowy Inspektorat Nadzoru Budowlanego została wydana decyzja o rozbiórce, w której to wskazano, że właściciele powinni partycypować w kosztach rozbiórki. Przed pożarem lokal gminny znajdował się na skraju budynku, następnie był lokal osoby prywatnej, kolejno Skarżącej i kolejnej osoby prywatnej. Gmina miała także udział we własności gruntu. Tadeusz Zimny wyjaśnił, że przed pożarem istniała wspólnota mieszkaniowa, która nie była zgłoszona</w:t>
      </w:r>
      <w:r w:rsidR="00C0361C" w:rsidRPr="001F606D">
        <w:rPr>
          <w:rFonts w:eastAsia="Times New Roman" w:cstheme="minorHAnsi"/>
          <w:sz w:val="24"/>
          <w:szCs w:val="24"/>
          <w:lang w:eastAsia="pl-PL"/>
        </w:rPr>
        <w:t xml:space="preserve">. </w:t>
      </w:r>
      <w:r w:rsidR="00A020E0" w:rsidRPr="001F606D">
        <w:rPr>
          <w:rFonts w:eastAsia="Times New Roman" w:cstheme="minorHAnsi"/>
          <w:sz w:val="24"/>
          <w:szCs w:val="24"/>
          <w:lang w:eastAsia="pl-PL"/>
        </w:rPr>
        <w:t>Po pożarze całe postępowanie było prowadzone przez</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 xml:space="preserve">ówczesnego Kierownika KZB, który podjął szereg działał organizacyjnych i finansowych, zorganizował </w:t>
      </w:r>
      <w:r w:rsidR="00C0361C" w:rsidRPr="001F606D">
        <w:rPr>
          <w:rFonts w:eastAsia="Times New Roman" w:cstheme="minorHAnsi"/>
          <w:sz w:val="24"/>
          <w:szCs w:val="24"/>
          <w:lang w:eastAsia="pl-PL"/>
        </w:rPr>
        <w:t>wymianę</w:t>
      </w:r>
      <w:r w:rsidR="00A020E0" w:rsidRPr="001F606D">
        <w:rPr>
          <w:rFonts w:eastAsia="Times New Roman" w:cstheme="minorHAnsi"/>
          <w:sz w:val="24"/>
          <w:szCs w:val="24"/>
          <w:lang w:eastAsia="pl-PL"/>
        </w:rPr>
        <w:t xml:space="preserve"> instalacji elektrycznej, zaproponował by wspólnota podzieliła się  na</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podstawie umowy cywilno-prawnej kosztami rozbiórki, które nie były wysokie. Tadeusz Zimny powiedział, że</w:t>
      </w:r>
      <w:r w:rsidR="00F631CA">
        <w:rPr>
          <w:rFonts w:eastAsia="Times New Roman" w:cstheme="minorHAnsi"/>
          <w:sz w:val="24"/>
          <w:szCs w:val="24"/>
          <w:lang w:eastAsia="pl-PL"/>
        </w:rPr>
        <w:t> </w:t>
      </w:r>
      <w:r w:rsidR="00A020E0" w:rsidRPr="001F606D">
        <w:rPr>
          <w:rFonts w:eastAsia="Times New Roman" w:cstheme="minorHAnsi"/>
          <w:sz w:val="24"/>
          <w:szCs w:val="24"/>
          <w:lang w:eastAsia="pl-PL"/>
        </w:rPr>
        <w:t xml:space="preserve">Skarżąca się wycofała. </w:t>
      </w:r>
    </w:p>
    <w:p w14:paraId="7B411E51" w14:textId="2918ACCE" w:rsidR="00A020E0" w:rsidRPr="001F606D" w:rsidRDefault="00C0361C"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Zastępca Wójta</w:t>
      </w:r>
      <w:r w:rsidR="00A020E0" w:rsidRPr="001F606D">
        <w:rPr>
          <w:rFonts w:eastAsia="Times New Roman" w:cstheme="minorHAnsi"/>
          <w:sz w:val="24"/>
          <w:szCs w:val="24"/>
          <w:lang w:eastAsia="pl-PL"/>
        </w:rPr>
        <w:t xml:space="preserve"> </w:t>
      </w:r>
      <w:r w:rsidRPr="001F606D">
        <w:rPr>
          <w:rFonts w:eastAsia="Times New Roman" w:cstheme="minorHAnsi"/>
          <w:sz w:val="24"/>
          <w:szCs w:val="24"/>
          <w:lang w:eastAsia="pl-PL"/>
        </w:rPr>
        <w:t>wyjaśnił, że</w:t>
      </w:r>
      <w:r w:rsidR="00A020E0" w:rsidRPr="001F606D">
        <w:rPr>
          <w:rFonts w:eastAsia="Times New Roman" w:cstheme="minorHAnsi"/>
          <w:sz w:val="24"/>
          <w:szCs w:val="24"/>
          <w:lang w:eastAsia="pl-PL"/>
        </w:rPr>
        <w:t xml:space="preserve"> rozbiórki</w:t>
      </w:r>
      <w:r w:rsidRPr="001F606D">
        <w:rPr>
          <w:rFonts w:eastAsia="Times New Roman" w:cstheme="minorHAnsi"/>
          <w:sz w:val="24"/>
          <w:szCs w:val="24"/>
          <w:lang w:eastAsia="pl-PL"/>
        </w:rPr>
        <w:t xml:space="preserve"> dokonano zgodnie z wytycznymi inspektora-</w:t>
      </w:r>
      <w:r w:rsidR="00A020E0" w:rsidRPr="001F606D">
        <w:rPr>
          <w:rFonts w:eastAsia="Times New Roman" w:cstheme="minorHAnsi"/>
          <w:sz w:val="24"/>
          <w:szCs w:val="24"/>
          <w:lang w:eastAsia="pl-PL"/>
        </w:rPr>
        <w:t xml:space="preserve"> pozostawi</w:t>
      </w:r>
      <w:r w:rsidRPr="001F606D">
        <w:rPr>
          <w:rFonts w:eastAsia="Times New Roman" w:cstheme="minorHAnsi"/>
          <w:sz w:val="24"/>
          <w:szCs w:val="24"/>
          <w:lang w:eastAsia="pl-PL"/>
        </w:rPr>
        <w:t>ono</w:t>
      </w:r>
      <w:r w:rsidR="00A020E0" w:rsidRPr="001F606D">
        <w:rPr>
          <w:rFonts w:eastAsia="Times New Roman" w:cstheme="minorHAnsi"/>
          <w:sz w:val="24"/>
          <w:szCs w:val="24"/>
          <w:lang w:eastAsia="pl-PL"/>
        </w:rPr>
        <w:t xml:space="preserve"> fragmenty muru, ponieważ ściana nośna wymaga wzmocnienia. Gmina na chwilę obecną nie ma już</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 xml:space="preserve">tytułu prawnego, by dalej finansować wydatki związane z budynkiem.  Z chwilą rozbiórki Gmina nie jest częścią wspólnoty i nie ma tytułu prawnego do pozostałej części budynku. </w:t>
      </w:r>
    </w:p>
    <w:p w14:paraId="1EE99CA8" w14:textId="77551B68" w:rsidR="00A020E0" w:rsidRPr="001F606D" w:rsidRDefault="00C0361C"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O</w:t>
      </w:r>
      <w:r w:rsidR="00A020E0" w:rsidRPr="001F606D">
        <w:rPr>
          <w:rFonts w:eastAsia="Times New Roman" w:cstheme="minorHAnsi"/>
          <w:sz w:val="24"/>
          <w:szCs w:val="24"/>
          <w:lang w:eastAsia="pl-PL"/>
        </w:rPr>
        <w:t>dszkodowanie</w:t>
      </w:r>
      <w:r w:rsidRPr="001F606D">
        <w:rPr>
          <w:rFonts w:eastAsia="Times New Roman" w:cstheme="minorHAnsi"/>
          <w:sz w:val="24"/>
          <w:szCs w:val="24"/>
          <w:lang w:eastAsia="pl-PL"/>
        </w:rPr>
        <w:t>, które otrzymała Gmina po pożarze</w:t>
      </w:r>
      <w:r w:rsidR="00A020E0" w:rsidRPr="001F606D">
        <w:rPr>
          <w:rFonts w:eastAsia="Times New Roman" w:cstheme="minorHAnsi"/>
          <w:sz w:val="24"/>
          <w:szCs w:val="24"/>
          <w:lang w:eastAsia="pl-PL"/>
        </w:rPr>
        <w:t xml:space="preserve"> został</w:t>
      </w:r>
      <w:r w:rsidR="00F570D0">
        <w:rPr>
          <w:rFonts w:eastAsia="Times New Roman" w:cstheme="minorHAnsi"/>
          <w:sz w:val="24"/>
          <w:szCs w:val="24"/>
          <w:lang w:eastAsia="pl-PL"/>
        </w:rPr>
        <w:t xml:space="preserve">o </w:t>
      </w:r>
      <w:r w:rsidR="00A020E0" w:rsidRPr="001F606D">
        <w:rPr>
          <w:rFonts w:eastAsia="Times New Roman" w:cstheme="minorHAnsi"/>
          <w:sz w:val="24"/>
          <w:szCs w:val="24"/>
          <w:lang w:eastAsia="pl-PL"/>
        </w:rPr>
        <w:t xml:space="preserve">przeznaczone na wybudowanie dwóch nowych lokali. </w:t>
      </w:r>
      <w:r w:rsidRPr="001F606D">
        <w:rPr>
          <w:rFonts w:eastAsia="Times New Roman" w:cstheme="minorHAnsi"/>
          <w:sz w:val="24"/>
          <w:szCs w:val="24"/>
          <w:lang w:eastAsia="pl-PL"/>
        </w:rPr>
        <w:t>Członkowie komisji zostali poinformowani,</w:t>
      </w:r>
      <w:r w:rsidR="00A020E0" w:rsidRPr="001F606D">
        <w:rPr>
          <w:rFonts w:eastAsia="Times New Roman" w:cstheme="minorHAnsi"/>
          <w:sz w:val="24"/>
          <w:szCs w:val="24"/>
          <w:lang w:eastAsia="pl-PL"/>
        </w:rPr>
        <w:t xml:space="preserve"> że </w:t>
      </w:r>
      <w:r w:rsidRPr="001F606D">
        <w:rPr>
          <w:rFonts w:eastAsia="Times New Roman" w:cstheme="minorHAnsi"/>
          <w:sz w:val="24"/>
          <w:szCs w:val="24"/>
          <w:lang w:eastAsia="pl-PL"/>
        </w:rPr>
        <w:t xml:space="preserve">ówczesny </w:t>
      </w:r>
      <w:r w:rsidR="00A020E0" w:rsidRPr="001F606D">
        <w:rPr>
          <w:rFonts w:eastAsia="Times New Roman" w:cstheme="minorHAnsi"/>
          <w:sz w:val="24"/>
          <w:szCs w:val="24"/>
          <w:lang w:eastAsia="pl-PL"/>
        </w:rPr>
        <w:t xml:space="preserve">Kierownik KZB próbował </w:t>
      </w:r>
      <w:r w:rsidR="001F606D" w:rsidRPr="001F606D">
        <w:rPr>
          <w:rFonts w:eastAsia="Times New Roman" w:cstheme="minorHAnsi"/>
          <w:sz w:val="24"/>
          <w:szCs w:val="24"/>
          <w:lang w:eastAsia="pl-PL"/>
        </w:rPr>
        <w:t>zawrzeć porozumienie</w:t>
      </w:r>
      <w:r w:rsidR="00A020E0" w:rsidRPr="001F606D">
        <w:rPr>
          <w:rFonts w:eastAsia="Times New Roman" w:cstheme="minorHAnsi"/>
          <w:sz w:val="24"/>
          <w:szCs w:val="24"/>
          <w:lang w:eastAsia="pl-PL"/>
        </w:rPr>
        <w:t xml:space="preserve">, by jednocześnie </w:t>
      </w:r>
      <w:r w:rsidR="00F570D0">
        <w:rPr>
          <w:rFonts w:eastAsia="Times New Roman" w:cstheme="minorHAnsi"/>
          <w:sz w:val="24"/>
          <w:szCs w:val="24"/>
          <w:lang w:eastAsia="pl-PL"/>
        </w:rPr>
        <w:t>partycypować w kosztach</w:t>
      </w:r>
      <w:r w:rsidR="00A020E0" w:rsidRPr="001F606D">
        <w:rPr>
          <w:rFonts w:eastAsia="Times New Roman" w:cstheme="minorHAnsi"/>
          <w:sz w:val="24"/>
          <w:szCs w:val="24"/>
          <w:lang w:eastAsia="pl-PL"/>
        </w:rPr>
        <w:t xml:space="preserve"> rozbiórki i naprawić ścianę szczytową, aczkolwiek Skarżąca oświadczyła, że wg niej była to próba wyłudzenia pieniędzy (3 tys. zł). Kwota została wyliczona przez</w:t>
      </w:r>
      <w:r w:rsidR="001F606D" w:rsidRPr="001F606D">
        <w:rPr>
          <w:rFonts w:eastAsia="Times New Roman" w:cstheme="minorHAnsi"/>
          <w:sz w:val="24"/>
          <w:szCs w:val="24"/>
          <w:lang w:eastAsia="pl-PL"/>
        </w:rPr>
        <w:t xml:space="preserve"> ówczesnego</w:t>
      </w:r>
      <w:r w:rsidR="00A020E0" w:rsidRPr="001F606D">
        <w:rPr>
          <w:rFonts w:eastAsia="Times New Roman" w:cstheme="minorHAnsi"/>
          <w:sz w:val="24"/>
          <w:szCs w:val="24"/>
          <w:lang w:eastAsia="pl-PL"/>
        </w:rPr>
        <w:t xml:space="preserve"> Kierownika KZB zgodnie z udziałem w gruncie. </w:t>
      </w:r>
    </w:p>
    <w:p w14:paraId="069DEFA5" w14:textId="4F86006A" w:rsidR="00A020E0" w:rsidRPr="001F606D" w:rsidRDefault="00A020E0"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lastRenderedPageBreak/>
        <w:t>Zastępca Wójta powiedział o drugiej propozycji KZB, kiedy to zaproponowano zawarcie porozumienia, gdzie Gmina miałaby uprzątnąć całą część i wywieźć odpady łącznie z drugim właścicielem, natomiast Skarżąca z ostatnim właścicielem mieliby wzmocnić fundamenty i wykonać ogrodzenie. Propozycja nie spotkała się z aprobat</w:t>
      </w:r>
      <w:r w:rsidR="001F606D" w:rsidRPr="001F606D">
        <w:rPr>
          <w:rFonts w:eastAsia="Times New Roman" w:cstheme="minorHAnsi"/>
          <w:sz w:val="24"/>
          <w:szCs w:val="24"/>
          <w:lang w:eastAsia="pl-PL"/>
        </w:rPr>
        <w:t>ą</w:t>
      </w:r>
      <w:r w:rsidRPr="001F606D">
        <w:rPr>
          <w:rFonts w:eastAsia="Times New Roman" w:cstheme="minorHAnsi"/>
          <w:sz w:val="24"/>
          <w:szCs w:val="24"/>
          <w:lang w:eastAsia="pl-PL"/>
        </w:rPr>
        <w:t xml:space="preserve">. </w:t>
      </w:r>
    </w:p>
    <w:p w14:paraId="73FF4B47" w14:textId="46A2634C" w:rsidR="00A020E0" w:rsidRPr="001F606D" w:rsidRDefault="00A020E0"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Skarżąca powiedziała, że została jej przedstawiona wyłącznie jedna propozycja o partycypacji w</w:t>
      </w:r>
      <w:r w:rsidR="008C0BCC">
        <w:rPr>
          <w:rFonts w:eastAsia="Times New Roman" w:cstheme="minorHAnsi"/>
          <w:sz w:val="24"/>
          <w:szCs w:val="24"/>
          <w:lang w:eastAsia="pl-PL"/>
        </w:rPr>
        <w:t> </w:t>
      </w:r>
      <w:r w:rsidRPr="001F606D">
        <w:rPr>
          <w:rFonts w:eastAsia="Times New Roman" w:cstheme="minorHAnsi"/>
          <w:sz w:val="24"/>
          <w:szCs w:val="24"/>
          <w:lang w:eastAsia="pl-PL"/>
        </w:rPr>
        <w:t xml:space="preserve">kosztach rozbiórki, które jej zdaniem było wyłudzeniem. </w:t>
      </w:r>
    </w:p>
    <w:p w14:paraId="7EEA62F5" w14:textId="3F7489C3" w:rsidR="00A020E0" w:rsidRPr="001F606D" w:rsidRDefault="001F606D"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 xml:space="preserve">W trakcie posiedzenia Zastępca Wójta jak i Skarżąca wyrazili swoje odmienne zdanie do co udziału Gminy w pozostałej części lokali, tj. </w:t>
      </w:r>
      <w:r w:rsidR="00A020E0" w:rsidRPr="001F606D">
        <w:rPr>
          <w:rFonts w:eastAsia="Times New Roman" w:cstheme="minorHAnsi"/>
          <w:sz w:val="24"/>
          <w:szCs w:val="24"/>
          <w:lang w:eastAsia="pl-PL"/>
        </w:rPr>
        <w:t xml:space="preserve">Zastępca Wójta </w:t>
      </w:r>
      <w:r w:rsidRPr="001F606D">
        <w:rPr>
          <w:rFonts w:eastAsia="Times New Roman" w:cstheme="minorHAnsi"/>
          <w:sz w:val="24"/>
          <w:szCs w:val="24"/>
          <w:lang w:eastAsia="pl-PL"/>
        </w:rPr>
        <w:t>twierdzi, że</w:t>
      </w:r>
      <w:r w:rsidR="00A020E0" w:rsidRPr="001F606D">
        <w:rPr>
          <w:rFonts w:eastAsia="Times New Roman" w:cstheme="minorHAnsi"/>
          <w:sz w:val="24"/>
          <w:szCs w:val="24"/>
          <w:lang w:eastAsia="pl-PL"/>
        </w:rPr>
        <w:t xml:space="preserve"> Gmina nie ma udziału w pozostałych lokalach</w:t>
      </w:r>
      <w:r w:rsidRPr="001F606D">
        <w:rPr>
          <w:rFonts w:eastAsia="Times New Roman" w:cstheme="minorHAnsi"/>
          <w:sz w:val="24"/>
          <w:szCs w:val="24"/>
          <w:lang w:eastAsia="pl-PL"/>
        </w:rPr>
        <w:t xml:space="preserve">, natomiast Skarżąca mówiła o udziale Gminy w poddaszu, ponieważ nie </w:t>
      </w:r>
      <w:r w:rsidR="00A020E0" w:rsidRPr="001F606D">
        <w:rPr>
          <w:rFonts w:eastAsia="Times New Roman" w:cstheme="minorHAnsi"/>
          <w:sz w:val="24"/>
          <w:szCs w:val="24"/>
          <w:lang w:eastAsia="pl-PL"/>
        </w:rPr>
        <w:t>dokonano zmian w</w:t>
      </w:r>
      <w:r w:rsidR="008C0BCC">
        <w:rPr>
          <w:rFonts w:eastAsia="Times New Roman" w:cstheme="minorHAnsi"/>
          <w:sz w:val="24"/>
          <w:szCs w:val="24"/>
          <w:lang w:eastAsia="pl-PL"/>
        </w:rPr>
        <w:t> </w:t>
      </w:r>
      <w:r w:rsidR="00A020E0" w:rsidRPr="001F606D">
        <w:rPr>
          <w:rFonts w:eastAsia="Times New Roman" w:cstheme="minorHAnsi"/>
          <w:sz w:val="24"/>
          <w:szCs w:val="24"/>
          <w:lang w:eastAsia="pl-PL"/>
        </w:rPr>
        <w:t>księgach wieczystych budynku, nie ma zniesionej współwłasności</w:t>
      </w:r>
      <w:r w:rsidRPr="001F606D">
        <w:rPr>
          <w:rFonts w:eastAsia="Times New Roman" w:cstheme="minorHAnsi"/>
          <w:sz w:val="24"/>
          <w:szCs w:val="24"/>
          <w:lang w:eastAsia="pl-PL"/>
        </w:rPr>
        <w:t>.</w:t>
      </w:r>
    </w:p>
    <w:p w14:paraId="00E3599A" w14:textId="402304A6" w:rsidR="00A020E0" w:rsidRPr="001F606D" w:rsidRDefault="00A020E0" w:rsidP="008B089F">
      <w:pPr>
        <w:autoSpaceDE w:val="0"/>
        <w:autoSpaceDN w:val="0"/>
        <w:adjustRightInd w:val="0"/>
        <w:spacing w:before="120" w:after="480" w:line="360" w:lineRule="auto"/>
        <w:rPr>
          <w:rFonts w:eastAsia="Times New Roman" w:cstheme="minorHAnsi"/>
          <w:sz w:val="24"/>
          <w:szCs w:val="24"/>
          <w:lang w:eastAsia="pl-PL"/>
        </w:rPr>
      </w:pPr>
      <w:r w:rsidRPr="001F606D">
        <w:rPr>
          <w:rFonts w:eastAsia="Times New Roman" w:cstheme="minorHAnsi"/>
          <w:sz w:val="24"/>
          <w:szCs w:val="24"/>
          <w:lang w:eastAsia="pl-PL"/>
        </w:rPr>
        <w:t>W trakcie posiedzenia Skarżąca powiedziała, że przyczyną pożaru było zbyt mocne przyłącze, które</w:t>
      </w:r>
      <w:r w:rsidR="00F631CA">
        <w:rPr>
          <w:rFonts w:eastAsia="Times New Roman" w:cstheme="minorHAnsi"/>
          <w:sz w:val="24"/>
          <w:szCs w:val="24"/>
          <w:lang w:eastAsia="pl-PL"/>
        </w:rPr>
        <w:t> </w:t>
      </w:r>
      <w:r w:rsidRPr="001F606D">
        <w:rPr>
          <w:rFonts w:eastAsia="Times New Roman" w:cstheme="minorHAnsi"/>
          <w:sz w:val="24"/>
          <w:szCs w:val="24"/>
          <w:lang w:eastAsia="pl-PL"/>
        </w:rPr>
        <w:t xml:space="preserve">energetyka założyła na spróchniałym dachu. Gdyby wykonać </w:t>
      </w:r>
      <w:r w:rsidR="00F570D0">
        <w:rPr>
          <w:rFonts w:eastAsia="Times New Roman" w:cstheme="minorHAnsi"/>
          <w:sz w:val="24"/>
          <w:szCs w:val="24"/>
          <w:lang w:eastAsia="pl-PL"/>
        </w:rPr>
        <w:t>je</w:t>
      </w:r>
      <w:r w:rsidRPr="001F606D">
        <w:rPr>
          <w:rFonts w:eastAsia="Times New Roman" w:cstheme="minorHAnsi"/>
          <w:sz w:val="24"/>
          <w:szCs w:val="24"/>
          <w:lang w:eastAsia="pl-PL"/>
        </w:rPr>
        <w:t xml:space="preserve"> na ziemi, a Gmina o nie</w:t>
      </w:r>
      <w:r w:rsidR="00F570D0">
        <w:rPr>
          <w:rFonts w:eastAsia="Times New Roman" w:cstheme="minorHAnsi"/>
          <w:sz w:val="24"/>
          <w:szCs w:val="24"/>
          <w:lang w:eastAsia="pl-PL"/>
        </w:rPr>
        <w:t xml:space="preserve"> dbała</w:t>
      </w:r>
      <w:r w:rsidRPr="001F606D">
        <w:rPr>
          <w:rFonts w:eastAsia="Times New Roman" w:cstheme="minorHAnsi"/>
          <w:sz w:val="24"/>
          <w:szCs w:val="24"/>
          <w:lang w:eastAsia="pl-PL"/>
        </w:rPr>
        <w:t xml:space="preserve"> to nie wybuchłby pożar. Winą wybuchu pożaru było wieloletnie zaniedbanie, choć wzięła ją na siebie ENEA. </w:t>
      </w:r>
    </w:p>
    <w:p w14:paraId="7048CA22" w14:textId="4BCE33BA" w:rsidR="00362DCA" w:rsidRPr="001F606D" w:rsidRDefault="004067C2" w:rsidP="008B089F">
      <w:pPr>
        <w:spacing w:after="480" w:line="360" w:lineRule="auto"/>
        <w:rPr>
          <w:rStyle w:val="markedcontent"/>
          <w:rFonts w:cs="Arial"/>
          <w:sz w:val="24"/>
          <w:szCs w:val="24"/>
        </w:rPr>
      </w:pPr>
      <w:r w:rsidRPr="001F606D">
        <w:rPr>
          <w:rStyle w:val="markedcontent"/>
          <w:rFonts w:cs="Arial"/>
          <w:sz w:val="24"/>
          <w:szCs w:val="24"/>
        </w:rPr>
        <w:t>Po analizie zarzutów i wyjaśnie</w:t>
      </w:r>
      <w:r w:rsidR="00F570D0">
        <w:rPr>
          <w:rStyle w:val="markedcontent"/>
          <w:rFonts w:cs="Arial"/>
          <w:sz w:val="24"/>
          <w:szCs w:val="24"/>
        </w:rPr>
        <w:t>ń</w:t>
      </w:r>
      <w:r w:rsidRPr="001F606D">
        <w:rPr>
          <w:rStyle w:val="markedcontent"/>
          <w:rFonts w:cs="Arial"/>
          <w:sz w:val="24"/>
          <w:szCs w:val="24"/>
        </w:rPr>
        <w:t xml:space="preserve"> na posiedzeniu, Komisja jednogłośnie postanowiła uznać skargę za</w:t>
      </w:r>
      <w:r w:rsidR="008C0BCC">
        <w:rPr>
          <w:rStyle w:val="markedcontent"/>
          <w:rFonts w:cs="Arial"/>
          <w:sz w:val="24"/>
          <w:szCs w:val="24"/>
        </w:rPr>
        <w:t> </w:t>
      </w:r>
      <w:r w:rsidRPr="001F606D">
        <w:rPr>
          <w:rStyle w:val="markedcontent"/>
          <w:rFonts w:cs="Arial"/>
          <w:sz w:val="24"/>
          <w:szCs w:val="24"/>
        </w:rPr>
        <w:t>bezzasadną. Członkowie komisji wskazali na</w:t>
      </w:r>
      <w:r w:rsidR="00362DCA" w:rsidRPr="001F606D">
        <w:rPr>
          <w:rStyle w:val="markedcontent"/>
          <w:rFonts w:cs="Arial"/>
          <w:sz w:val="24"/>
          <w:szCs w:val="24"/>
        </w:rPr>
        <w:t>:</w:t>
      </w:r>
    </w:p>
    <w:p w14:paraId="075E3112" w14:textId="77777777" w:rsidR="00362DCA" w:rsidRPr="001F606D" w:rsidRDefault="004067C2" w:rsidP="008B089F">
      <w:pPr>
        <w:pStyle w:val="Akapitzlist"/>
        <w:numPr>
          <w:ilvl w:val="0"/>
          <w:numId w:val="4"/>
        </w:numPr>
        <w:spacing w:after="480" w:line="360" w:lineRule="auto"/>
        <w:rPr>
          <w:rStyle w:val="markedcontent"/>
          <w:rFonts w:cs="Arial"/>
          <w:sz w:val="24"/>
          <w:szCs w:val="24"/>
        </w:rPr>
      </w:pPr>
      <w:r w:rsidRPr="001F606D">
        <w:rPr>
          <w:rStyle w:val="markedcontent"/>
          <w:rFonts w:cs="Arial"/>
          <w:sz w:val="24"/>
          <w:szCs w:val="24"/>
        </w:rPr>
        <w:t>brak przedstawienia ekspertyzy określającej kolejne możliwe do wykonania działania naprawcze</w:t>
      </w:r>
    </w:p>
    <w:p w14:paraId="01ABC03F" w14:textId="777F44E9" w:rsidR="004067C2" w:rsidRPr="001F606D" w:rsidRDefault="004128F4" w:rsidP="008B089F">
      <w:pPr>
        <w:pStyle w:val="Akapitzlist"/>
        <w:numPr>
          <w:ilvl w:val="0"/>
          <w:numId w:val="4"/>
        </w:numPr>
        <w:spacing w:after="480" w:line="360" w:lineRule="auto"/>
        <w:rPr>
          <w:rStyle w:val="markedcontent"/>
          <w:rFonts w:cs="Arial"/>
          <w:sz w:val="24"/>
          <w:szCs w:val="24"/>
        </w:rPr>
      </w:pPr>
      <w:r>
        <w:rPr>
          <w:rStyle w:val="markedcontent"/>
          <w:rFonts w:cs="Arial"/>
          <w:sz w:val="24"/>
          <w:szCs w:val="24"/>
        </w:rPr>
        <w:t xml:space="preserve">według twierdzeń Skarżącej pęknięcie powstało w wyniku sposobu wykonania rozbiórki, a te prace Gmina zleciła profesjonalnej firmie, więc nie odpowiada za wykonanie tych prac (art. 429 kodeksu cywilnego); </w:t>
      </w:r>
      <w:r w:rsidR="00362DCA" w:rsidRPr="001F606D">
        <w:rPr>
          <w:rStyle w:val="markedcontent"/>
          <w:rFonts w:cs="Arial"/>
          <w:sz w:val="24"/>
          <w:szCs w:val="24"/>
        </w:rPr>
        <w:t>firma oświadczyła o rozbiórce dokonanej ręcznie w bezpośredniej bliskości od ściany, w dalszej części wyburzano koparką</w:t>
      </w:r>
    </w:p>
    <w:p w14:paraId="194EA041" w14:textId="6C492916" w:rsidR="00362DCA" w:rsidRPr="001F606D" w:rsidRDefault="00362DCA" w:rsidP="008B089F">
      <w:pPr>
        <w:pStyle w:val="Akapitzlist"/>
        <w:numPr>
          <w:ilvl w:val="0"/>
          <w:numId w:val="4"/>
        </w:numPr>
        <w:spacing w:after="480" w:line="360" w:lineRule="auto"/>
        <w:rPr>
          <w:rStyle w:val="markedcontent"/>
          <w:rFonts w:cs="Arial"/>
          <w:sz w:val="24"/>
          <w:szCs w:val="24"/>
        </w:rPr>
      </w:pPr>
      <w:r w:rsidRPr="001F606D">
        <w:rPr>
          <w:rStyle w:val="markedcontent"/>
          <w:rFonts w:cs="Arial"/>
          <w:sz w:val="24"/>
          <w:szCs w:val="24"/>
        </w:rPr>
        <w:t>brak lokalu gminnego w pozostałej części budynku</w:t>
      </w:r>
    </w:p>
    <w:p w14:paraId="4DBA2402" w14:textId="410EE78C" w:rsidR="009D1671" w:rsidRPr="001F606D" w:rsidRDefault="009D1671" w:rsidP="008B089F">
      <w:pPr>
        <w:pStyle w:val="Akapitzlist"/>
        <w:numPr>
          <w:ilvl w:val="0"/>
          <w:numId w:val="4"/>
        </w:numPr>
        <w:spacing w:after="480" w:line="360" w:lineRule="auto"/>
        <w:rPr>
          <w:rStyle w:val="markedcontent"/>
          <w:rFonts w:cs="Arial"/>
          <w:sz w:val="24"/>
          <w:szCs w:val="24"/>
        </w:rPr>
      </w:pPr>
      <w:r w:rsidRPr="001F606D">
        <w:rPr>
          <w:rStyle w:val="markedcontent"/>
          <w:rFonts w:cs="Arial"/>
          <w:sz w:val="24"/>
          <w:szCs w:val="24"/>
        </w:rPr>
        <w:t>ściana, o naprawę której wnioskuje Skarżąca jest w bezpośrednim sąsiedztwie z lokal</w:t>
      </w:r>
      <w:r w:rsidR="00F570D0">
        <w:rPr>
          <w:rStyle w:val="markedcontent"/>
          <w:rFonts w:cs="Arial"/>
          <w:sz w:val="24"/>
          <w:szCs w:val="24"/>
        </w:rPr>
        <w:t>em</w:t>
      </w:r>
      <w:r w:rsidRPr="001F606D">
        <w:rPr>
          <w:rStyle w:val="markedcontent"/>
          <w:rFonts w:cs="Arial"/>
          <w:sz w:val="24"/>
          <w:szCs w:val="24"/>
        </w:rPr>
        <w:t>, który</w:t>
      </w:r>
      <w:r w:rsidR="00F631CA">
        <w:rPr>
          <w:rStyle w:val="markedcontent"/>
          <w:rFonts w:cs="Arial"/>
          <w:sz w:val="24"/>
          <w:szCs w:val="24"/>
        </w:rPr>
        <w:t> </w:t>
      </w:r>
      <w:r w:rsidRPr="001F606D">
        <w:rPr>
          <w:rStyle w:val="markedcontent"/>
          <w:rFonts w:cs="Arial"/>
          <w:sz w:val="24"/>
          <w:szCs w:val="24"/>
        </w:rPr>
        <w:t>nie należał do gminy</w:t>
      </w:r>
    </w:p>
    <w:p w14:paraId="72854BAA" w14:textId="5B93DE7E" w:rsidR="00362DCA" w:rsidRPr="001F606D" w:rsidRDefault="00362DCA" w:rsidP="008B089F">
      <w:pPr>
        <w:pStyle w:val="Akapitzlist"/>
        <w:numPr>
          <w:ilvl w:val="0"/>
          <w:numId w:val="4"/>
        </w:numPr>
        <w:spacing w:after="480" w:line="360" w:lineRule="auto"/>
        <w:rPr>
          <w:rStyle w:val="markedcontent"/>
          <w:rFonts w:cs="Arial"/>
          <w:sz w:val="24"/>
          <w:szCs w:val="24"/>
        </w:rPr>
      </w:pPr>
      <w:r w:rsidRPr="001F606D">
        <w:rPr>
          <w:rStyle w:val="markedcontent"/>
          <w:rFonts w:cs="Arial"/>
          <w:sz w:val="24"/>
          <w:szCs w:val="24"/>
        </w:rPr>
        <w:lastRenderedPageBreak/>
        <w:t>kilkukrotne starania ze strony Gminy w celu wypracowania porozumienia co do partycypacji w kosztach, na co nie zgadzała się Skarżąca</w:t>
      </w:r>
    </w:p>
    <w:p w14:paraId="52CB7551" w14:textId="4110F076" w:rsidR="00362DCA" w:rsidRPr="001F606D" w:rsidRDefault="00362DCA" w:rsidP="008B089F">
      <w:pPr>
        <w:pStyle w:val="Akapitzlist"/>
        <w:numPr>
          <w:ilvl w:val="0"/>
          <w:numId w:val="4"/>
        </w:numPr>
        <w:spacing w:after="480" w:line="360" w:lineRule="auto"/>
        <w:rPr>
          <w:rStyle w:val="markedcontent"/>
          <w:rFonts w:cs="Arial"/>
          <w:sz w:val="24"/>
          <w:szCs w:val="24"/>
        </w:rPr>
      </w:pPr>
      <w:r w:rsidRPr="001F606D">
        <w:rPr>
          <w:rStyle w:val="markedcontent"/>
          <w:rFonts w:cs="Arial"/>
          <w:sz w:val="24"/>
          <w:szCs w:val="24"/>
        </w:rPr>
        <w:t>partycypacja Gminy w kosztach pomimo braku gminnego lokalu w budynku</w:t>
      </w:r>
    </w:p>
    <w:p w14:paraId="2900B5C2" w14:textId="77777777" w:rsidR="004128F4" w:rsidRDefault="004128F4" w:rsidP="008B089F">
      <w:pPr>
        <w:pStyle w:val="Akapitzlist"/>
        <w:numPr>
          <w:ilvl w:val="0"/>
          <w:numId w:val="4"/>
        </w:numPr>
        <w:spacing w:after="480" w:line="360" w:lineRule="auto"/>
        <w:rPr>
          <w:rStyle w:val="markedcontent"/>
          <w:rFonts w:cs="Arial"/>
          <w:sz w:val="24"/>
          <w:szCs w:val="24"/>
        </w:rPr>
      </w:pPr>
      <w:r>
        <w:rPr>
          <w:rStyle w:val="markedcontent"/>
          <w:rFonts w:cs="Arial"/>
          <w:sz w:val="24"/>
          <w:szCs w:val="24"/>
        </w:rPr>
        <w:t>sprawa wymaga specjalistycznej wiedzy z zakresu budownictwa</w:t>
      </w:r>
    </w:p>
    <w:p w14:paraId="79C88CB9" w14:textId="4CECE8F3" w:rsidR="00362DCA" w:rsidRPr="001F606D" w:rsidRDefault="004128F4" w:rsidP="008B089F">
      <w:pPr>
        <w:pStyle w:val="Akapitzlist"/>
        <w:numPr>
          <w:ilvl w:val="0"/>
          <w:numId w:val="4"/>
        </w:numPr>
        <w:spacing w:after="480" w:line="360" w:lineRule="auto"/>
        <w:rPr>
          <w:rStyle w:val="markedcontent"/>
          <w:rFonts w:cs="Arial"/>
          <w:sz w:val="24"/>
          <w:szCs w:val="24"/>
        </w:rPr>
      </w:pPr>
      <w:r>
        <w:rPr>
          <w:rStyle w:val="markedcontent"/>
          <w:rFonts w:cs="Arial"/>
          <w:sz w:val="24"/>
          <w:szCs w:val="24"/>
        </w:rPr>
        <w:t xml:space="preserve">adresatem decyzji PINB </w:t>
      </w:r>
      <w:r w:rsidR="00E81A2C">
        <w:rPr>
          <w:rStyle w:val="markedcontent"/>
          <w:rFonts w:cs="Arial"/>
          <w:sz w:val="24"/>
          <w:szCs w:val="24"/>
        </w:rPr>
        <w:t xml:space="preserve">nr 41/2020 </w:t>
      </w:r>
      <w:r w:rsidR="005739A1">
        <w:rPr>
          <w:rStyle w:val="markedcontent"/>
          <w:rFonts w:cs="Arial"/>
          <w:sz w:val="24"/>
          <w:szCs w:val="24"/>
        </w:rPr>
        <w:t xml:space="preserve">z 30 września 2020 r. </w:t>
      </w:r>
      <w:r>
        <w:rPr>
          <w:rStyle w:val="markedcontent"/>
          <w:rFonts w:cs="Arial"/>
          <w:sz w:val="24"/>
          <w:szCs w:val="24"/>
        </w:rPr>
        <w:t>nakazującej rozbiórkę są wszyscy współwłaściciele, w tym Skarżąca i na każdego z nich został nałożony obowiązek rozbiórki spalonej części</w:t>
      </w:r>
      <w:r w:rsidR="009D1671" w:rsidRPr="001F606D">
        <w:rPr>
          <w:rStyle w:val="markedcontent"/>
          <w:rFonts w:cs="Arial"/>
          <w:sz w:val="24"/>
          <w:szCs w:val="24"/>
        </w:rPr>
        <w:t>.</w:t>
      </w:r>
    </w:p>
    <w:p w14:paraId="7D239CD8" w14:textId="226299C3" w:rsidR="004067C2" w:rsidRDefault="004067C2" w:rsidP="008B089F">
      <w:pPr>
        <w:spacing w:after="480" w:line="360" w:lineRule="auto"/>
        <w:rPr>
          <w:rStyle w:val="markedcontent"/>
          <w:rFonts w:cs="Arial"/>
          <w:sz w:val="24"/>
          <w:szCs w:val="24"/>
        </w:rPr>
      </w:pPr>
      <w:r w:rsidRPr="001F606D">
        <w:rPr>
          <w:rStyle w:val="markedcontent"/>
          <w:rFonts w:cs="Arial"/>
          <w:sz w:val="24"/>
          <w:szCs w:val="24"/>
        </w:rPr>
        <w:t xml:space="preserve">W związku z powyższym Komisja Skarg, Wniosków i Petycji wnioskuje </w:t>
      </w:r>
      <w:r w:rsidR="001D4A85">
        <w:rPr>
          <w:rStyle w:val="markedcontent"/>
          <w:rFonts w:cs="Arial"/>
          <w:sz w:val="24"/>
          <w:szCs w:val="24"/>
        </w:rPr>
        <w:t xml:space="preserve">do Rady Gminy Duszniki </w:t>
      </w:r>
      <w:r w:rsidRPr="001F606D">
        <w:rPr>
          <w:rStyle w:val="markedcontent"/>
          <w:rFonts w:cs="Arial"/>
          <w:sz w:val="24"/>
          <w:szCs w:val="24"/>
        </w:rPr>
        <w:t>o</w:t>
      </w:r>
      <w:r w:rsidR="00BB1867">
        <w:rPr>
          <w:rStyle w:val="markedcontent"/>
          <w:rFonts w:cs="Arial"/>
          <w:sz w:val="24"/>
          <w:szCs w:val="24"/>
        </w:rPr>
        <w:t> </w:t>
      </w:r>
      <w:r w:rsidRPr="001F606D">
        <w:rPr>
          <w:rStyle w:val="markedcontent"/>
          <w:rFonts w:cs="Arial"/>
          <w:sz w:val="24"/>
          <w:szCs w:val="24"/>
        </w:rPr>
        <w:t>uznanie ww. skargi za bezzasadną</w:t>
      </w:r>
      <w:r w:rsidR="001D4A85">
        <w:rPr>
          <w:rStyle w:val="markedcontent"/>
          <w:rFonts w:cs="Arial"/>
          <w:sz w:val="24"/>
          <w:szCs w:val="24"/>
        </w:rPr>
        <w:t>.</w:t>
      </w:r>
    </w:p>
    <w:p w14:paraId="0B512D02" w14:textId="5149D50F" w:rsidR="00BB1867" w:rsidRPr="00BB1867" w:rsidRDefault="00BB1867" w:rsidP="008B089F">
      <w:pPr>
        <w:spacing w:after="120" w:line="360" w:lineRule="auto"/>
        <w:rPr>
          <w:rStyle w:val="markedcontent"/>
          <w:rFonts w:cs="Arial"/>
          <w:sz w:val="24"/>
          <w:szCs w:val="24"/>
        </w:rPr>
      </w:pPr>
      <w:r w:rsidRPr="00BB1867">
        <w:rPr>
          <w:sz w:val="24"/>
          <w:szCs w:val="24"/>
        </w:rPr>
        <w:t>Wskazać należy także, iż zgodnie z treścią art. 239 § 1 kodeksu postępowania administracyjnego „W</w:t>
      </w:r>
      <w:r w:rsidR="008C0BCC">
        <w:rPr>
          <w:sz w:val="24"/>
          <w:szCs w:val="24"/>
        </w:rPr>
        <w:t> </w:t>
      </w:r>
      <w:r w:rsidRPr="00BB1867">
        <w:rPr>
          <w:sz w:val="24"/>
          <w:szCs w:val="24"/>
        </w:rPr>
        <w:t>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70358A37" w14:textId="116B596F" w:rsidR="00BF1212" w:rsidRPr="001F606D" w:rsidRDefault="00BF1212" w:rsidP="00F631CA">
      <w:pPr>
        <w:spacing w:after="480" w:line="360" w:lineRule="auto"/>
        <w:jc w:val="both"/>
        <w:rPr>
          <w:rFonts w:eastAsia="Times New Roman" w:cstheme="minorHAnsi"/>
          <w:sz w:val="24"/>
          <w:szCs w:val="24"/>
          <w:lang w:eastAsia="pl-PL"/>
        </w:rPr>
      </w:pPr>
    </w:p>
    <w:sectPr w:rsidR="00BF1212" w:rsidRPr="001F606D" w:rsidSect="000F7EE0">
      <w:footerReference w:type="default" r:id="rId8"/>
      <w:endnotePr>
        <w:numFmt w:val="decimal"/>
      </w:endnotePr>
      <w:pgSz w:w="11906" w:h="16838"/>
      <w:pgMar w:top="1417" w:right="1020" w:bottom="992"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62CB" w14:textId="77777777" w:rsidR="0070008E" w:rsidRDefault="0070008E" w:rsidP="00B9455A">
      <w:pPr>
        <w:spacing w:after="0" w:line="240" w:lineRule="auto"/>
      </w:pPr>
      <w:r>
        <w:separator/>
      </w:r>
    </w:p>
  </w:endnote>
  <w:endnote w:type="continuationSeparator" w:id="0">
    <w:p w14:paraId="307C62E1" w14:textId="77777777" w:rsidR="0070008E" w:rsidRDefault="0070008E" w:rsidP="00B9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636264"/>
      <w:docPartObj>
        <w:docPartGallery w:val="Page Numbers (Bottom of Page)"/>
        <w:docPartUnique/>
      </w:docPartObj>
    </w:sdtPr>
    <w:sdtEndPr/>
    <w:sdtContent>
      <w:sdt>
        <w:sdtPr>
          <w:id w:val="1728636285"/>
          <w:docPartObj>
            <w:docPartGallery w:val="Page Numbers (Top of Page)"/>
            <w:docPartUnique/>
          </w:docPartObj>
        </w:sdtPr>
        <w:sdtEndPr/>
        <w:sdtContent>
          <w:p w14:paraId="3A4F4528" w14:textId="0FE30E42" w:rsidR="005C1CDD" w:rsidRDefault="005C1CD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72ACD9A" w14:textId="77777777" w:rsidR="005C1CDD" w:rsidRDefault="005C1C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513B" w14:textId="77777777" w:rsidR="0070008E" w:rsidRDefault="0070008E" w:rsidP="00B9455A">
      <w:pPr>
        <w:spacing w:after="0" w:line="240" w:lineRule="auto"/>
      </w:pPr>
      <w:r>
        <w:separator/>
      </w:r>
    </w:p>
  </w:footnote>
  <w:footnote w:type="continuationSeparator" w:id="0">
    <w:p w14:paraId="0DBDE58B" w14:textId="77777777" w:rsidR="0070008E" w:rsidRDefault="0070008E" w:rsidP="00B94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4AE"/>
    <w:multiLevelType w:val="hybridMultilevel"/>
    <w:tmpl w:val="4D400250"/>
    <w:lvl w:ilvl="0" w:tplc="CB122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7E3990"/>
    <w:multiLevelType w:val="hybridMultilevel"/>
    <w:tmpl w:val="066236DC"/>
    <w:lvl w:ilvl="0" w:tplc="CB12277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452846DA"/>
    <w:multiLevelType w:val="hybridMultilevel"/>
    <w:tmpl w:val="48BA9532"/>
    <w:lvl w:ilvl="0" w:tplc="CB12277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5E9B2BD6"/>
    <w:multiLevelType w:val="hybridMultilevel"/>
    <w:tmpl w:val="587C020A"/>
    <w:lvl w:ilvl="0" w:tplc="CB12277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F4"/>
    <w:rsid w:val="000477C2"/>
    <w:rsid w:val="00064C98"/>
    <w:rsid w:val="00066D6C"/>
    <w:rsid w:val="0007283B"/>
    <w:rsid w:val="00095AA1"/>
    <w:rsid w:val="000A1556"/>
    <w:rsid w:val="000C36B0"/>
    <w:rsid w:val="000F7EE0"/>
    <w:rsid w:val="001039FC"/>
    <w:rsid w:val="00126330"/>
    <w:rsid w:val="00133371"/>
    <w:rsid w:val="001C26E8"/>
    <w:rsid w:val="001D4A85"/>
    <w:rsid w:val="001F606D"/>
    <w:rsid w:val="002074E6"/>
    <w:rsid w:val="00216219"/>
    <w:rsid w:val="00232BB0"/>
    <w:rsid w:val="00255C2A"/>
    <w:rsid w:val="00265AB2"/>
    <w:rsid w:val="00270A77"/>
    <w:rsid w:val="002E5411"/>
    <w:rsid w:val="002E7F2A"/>
    <w:rsid w:val="002F7A5A"/>
    <w:rsid w:val="00304534"/>
    <w:rsid w:val="003467CE"/>
    <w:rsid w:val="00362DCA"/>
    <w:rsid w:val="003745D8"/>
    <w:rsid w:val="003D4F02"/>
    <w:rsid w:val="003E19B4"/>
    <w:rsid w:val="004067C2"/>
    <w:rsid w:val="004128F4"/>
    <w:rsid w:val="00451B89"/>
    <w:rsid w:val="004530FF"/>
    <w:rsid w:val="004536CB"/>
    <w:rsid w:val="004623A8"/>
    <w:rsid w:val="004743E8"/>
    <w:rsid w:val="00495774"/>
    <w:rsid w:val="004B6462"/>
    <w:rsid w:val="004C66AC"/>
    <w:rsid w:val="005446B8"/>
    <w:rsid w:val="005739A1"/>
    <w:rsid w:val="00575EBE"/>
    <w:rsid w:val="0058475D"/>
    <w:rsid w:val="005C1CDD"/>
    <w:rsid w:val="005D0236"/>
    <w:rsid w:val="005F4619"/>
    <w:rsid w:val="00613A23"/>
    <w:rsid w:val="00654786"/>
    <w:rsid w:val="006F1F41"/>
    <w:rsid w:val="0070008E"/>
    <w:rsid w:val="00717E70"/>
    <w:rsid w:val="00730304"/>
    <w:rsid w:val="00774846"/>
    <w:rsid w:val="00780D81"/>
    <w:rsid w:val="00781DA4"/>
    <w:rsid w:val="0079322E"/>
    <w:rsid w:val="007B3544"/>
    <w:rsid w:val="007B7BA7"/>
    <w:rsid w:val="007E26C1"/>
    <w:rsid w:val="007E7F13"/>
    <w:rsid w:val="007F3719"/>
    <w:rsid w:val="008453AE"/>
    <w:rsid w:val="008B089F"/>
    <w:rsid w:val="008B13C8"/>
    <w:rsid w:val="008B6146"/>
    <w:rsid w:val="008C0BCC"/>
    <w:rsid w:val="008C15B4"/>
    <w:rsid w:val="008C735F"/>
    <w:rsid w:val="008E2D3C"/>
    <w:rsid w:val="00905332"/>
    <w:rsid w:val="00911488"/>
    <w:rsid w:val="00925F4A"/>
    <w:rsid w:val="0093698A"/>
    <w:rsid w:val="00936C1B"/>
    <w:rsid w:val="0099221B"/>
    <w:rsid w:val="009A3BF4"/>
    <w:rsid w:val="009D1671"/>
    <w:rsid w:val="00A020E0"/>
    <w:rsid w:val="00A24957"/>
    <w:rsid w:val="00A44A6E"/>
    <w:rsid w:val="00A537D4"/>
    <w:rsid w:val="00A81338"/>
    <w:rsid w:val="00AA39E4"/>
    <w:rsid w:val="00B22157"/>
    <w:rsid w:val="00B423CD"/>
    <w:rsid w:val="00B62A47"/>
    <w:rsid w:val="00B84893"/>
    <w:rsid w:val="00B9455A"/>
    <w:rsid w:val="00BB1867"/>
    <w:rsid w:val="00BE2E91"/>
    <w:rsid w:val="00BE7344"/>
    <w:rsid w:val="00BF1212"/>
    <w:rsid w:val="00C0361C"/>
    <w:rsid w:val="00C36D37"/>
    <w:rsid w:val="00CC1772"/>
    <w:rsid w:val="00D04AE6"/>
    <w:rsid w:val="00D13E90"/>
    <w:rsid w:val="00D566C3"/>
    <w:rsid w:val="00D83433"/>
    <w:rsid w:val="00D8578C"/>
    <w:rsid w:val="00D92137"/>
    <w:rsid w:val="00E068AD"/>
    <w:rsid w:val="00E1774A"/>
    <w:rsid w:val="00E41331"/>
    <w:rsid w:val="00E56EA9"/>
    <w:rsid w:val="00E81A2C"/>
    <w:rsid w:val="00E83164"/>
    <w:rsid w:val="00EB08AD"/>
    <w:rsid w:val="00EB6B8D"/>
    <w:rsid w:val="00F003D1"/>
    <w:rsid w:val="00F15B37"/>
    <w:rsid w:val="00F346F9"/>
    <w:rsid w:val="00F570D0"/>
    <w:rsid w:val="00F631CA"/>
    <w:rsid w:val="00F73A3E"/>
    <w:rsid w:val="00FA1BDA"/>
    <w:rsid w:val="00FA4CBE"/>
    <w:rsid w:val="00FB179C"/>
    <w:rsid w:val="00FB5D63"/>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1B86"/>
  <w15:chartTrackingRefBased/>
  <w15:docId w15:val="{90319B25-2F58-461B-8CE1-4C8CEC62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45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55A"/>
  </w:style>
  <w:style w:type="paragraph" w:styleId="Stopka">
    <w:name w:val="footer"/>
    <w:basedOn w:val="Normalny"/>
    <w:link w:val="StopkaZnak"/>
    <w:uiPriority w:val="99"/>
    <w:unhideWhenUsed/>
    <w:rsid w:val="00B945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55A"/>
  </w:style>
  <w:style w:type="paragraph" w:styleId="Akapitzlist">
    <w:name w:val="List Paragraph"/>
    <w:basedOn w:val="Normalny"/>
    <w:uiPriority w:val="34"/>
    <w:qFormat/>
    <w:rsid w:val="00B9455A"/>
    <w:pPr>
      <w:ind w:left="720"/>
      <w:contextualSpacing/>
    </w:pPr>
  </w:style>
  <w:style w:type="paragraph" w:styleId="Tekstprzypisukocowego">
    <w:name w:val="endnote text"/>
    <w:basedOn w:val="Normalny"/>
    <w:link w:val="TekstprzypisukocowegoZnak"/>
    <w:uiPriority w:val="99"/>
    <w:semiHidden/>
    <w:unhideWhenUsed/>
    <w:rsid w:val="00A537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37D4"/>
    <w:rPr>
      <w:sz w:val="20"/>
      <w:szCs w:val="20"/>
    </w:rPr>
  </w:style>
  <w:style w:type="character" w:styleId="Odwoanieprzypisukocowego">
    <w:name w:val="endnote reference"/>
    <w:basedOn w:val="Domylnaczcionkaakapitu"/>
    <w:uiPriority w:val="99"/>
    <w:semiHidden/>
    <w:unhideWhenUsed/>
    <w:rsid w:val="00A537D4"/>
    <w:rPr>
      <w:vertAlign w:val="superscript"/>
    </w:rPr>
  </w:style>
  <w:style w:type="character" w:customStyle="1" w:styleId="markedcontent">
    <w:name w:val="markedcontent"/>
    <w:basedOn w:val="Domylnaczcionkaakapitu"/>
    <w:rsid w:val="00D13E90"/>
  </w:style>
  <w:style w:type="character" w:styleId="Odwoaniedokomentarza">
    <w:name w:val="annotation reference"/>
    <w:basedOn w:val="Domylnaczcionkaakapitu"/>
    <w:uiPriority w:val="99"/>
    <w:semiHidden/>
    <w:unhideWhenUsed/>
    <w:rsid w:val="007E7F13"/>
    <w:rPr>
      <w:sz w:val="16"/>
      <w:szCs w:val="16"/>
    </w:rPr>
  </w:style>
  <w:style w:type="paragraph" w:styleId="Tekstkomentarza">
    <w:name w:val="annotation text"/>
    <w:basedOn w:val="Normalny"/>
    <w:link w:val="TekstkomentarzaZnak"/>
    <w:uiPriority w:val="99"/>
    <w:semiHidden/>
    <w:unhideWhenUsed/>
    <w:rsid w:val="007E7F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7F13"/>
    <w:rPr>
      <w:sz w:val="20"/>
      <w:szCs w:val="20"/>
    </w:rPr>
  </w:style>
  <w:style w:type="paragraph" w:styleId="Tematkomentarza">
    <w:name w:val="annotation subject"/>
    <w:basedOn w:val="Tekstkomentarza"/>
    <w:next w:val="Tekstkomentarza"/>
    <w:link w:val="TematkomentarzaZnak"/>
    <w:uiPriority w:val="99"/>
    <w:semiHidden/>
    <w:unhideWhenUsed/>
    <w:rsid w:val="007E7F13"/>
    <w:rPr>
      <w:b/>
      <w:bCs/>
    </w:rPr>
  </w:style>
  <w:style w:type="character" w:customStyle="1" w:styleId="TematkomentarzaZnak">
    <w:name w:val="Temat komentarza Znak"/>
    <w:basedOn w:val="TekstkomentarzaZnak"/>
    <w:link w:val="Tematkomentarza"/>
    <w:uiPriority w:val="99"/>
    <w:semiHidden/>
    <w:rsid w:val="007E7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56EF-403D-4D06-82DE-24207C15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3249</Words>
  <Characters>19500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Młynarek</dc:creator>
  <cp:keywords/>
  <dc:description/>
  <cp:lastModifiedBy>Monika Młynarek</cp:lastModifiedBy>
  <cp:revision>2</cp:revision>
  <cp:lastPrinted>2021-07-16T11:42:00Z</cp:lastPrinted>
  <dcterms:created xsi:type="dcterms:W3CDTF">2021-07-21T09:37:00Z</dcterms:created>
  <dcterms:modified xsi:type="dcterms:W3CDTF">2021-07-21T09:37:00Z</dcterms:modified>
</cp:coreProperties>
</file>