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C91B" w14:textId="77777777" w:rsidR="00010BE1" w:rsidRPr="00010BE1" w:rsidRDefault="00010BE1" w:rsidP="00010BE1">
      <w:pPr>
        <w:tabs>
          <w:tab w:val="center" w:pos="4536"/>
          <w:tab w:val="right" w:pos="9072"/>
        </w:tabs>
        <w:spacing w:after="24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010B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 RODO (dot. osób fizycznych)</w:t>
      </w:r>
    </w:p>
    <w:p w14:paraId="0998DD2A" w14:textId="77777777" w:rsidR="00010BE1" w:rsidRPr="00010BE1" w:rsidRDefault="00010BE1" w:rsidP="00010BE1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10BE1">
        <w:rPr>
          <w:rFonts w:ascii="Times New Roman" w:eastAsia="Calibri" w:hAnsi="Times New Roman" w:cs="Times New Roman"/>
        </w:rPr>
        <w:t xml:space="preserve">rozporządzenia Parlamentu Europejskiego i Rady (UE) 2016/679 z dnia  27 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10BE1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48694B41" w14:textId="77777777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Gmina Duszniki z siedziba w Dusznikach, ul. Sportowa 1, 64-550 Duszniki, tel. 61 29 19075, e-mail: </w:t>
      </w:r>
      <w:hyperlink r:id="rId7" w:history="1">
        <w:r w:rsidRPr="00010B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urzad@duszniki.eu</w:t>
        </w:r>
      </w:hyperlink>
      <w:r w:rsidRPr="00010BE1">
        <w:rPr>
          <w:rFonts w:ascii="Times New Roman" w:eastAsia="Times New Roman" w:hAnsi="Times New Roman" w:cs="Times New Roman"/>
          <w:lang w:eastAsia="pl-PL"/>
        </w:rPr>
        <w:t>,</w:t>
      </w:r>
    </w:p>
    <w:p w14:paraId="0A78E2E5" w14:textId="180F6A0F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 xml:space="preserve">Inspektorem ochrony danych osobowych w Gminie Duszniki jest osoba, z którą można się skontaktować </w:t>
      </w:r>
      <w:r w:rsidRPr="00010BE1">
        <w:rPr>
          <w:rFonts w:ascii="Times New Roman" w:eastAsia="Calibri" w:hAnsi="Times New Roman" w:cs="Times New Roman"/>
        </w:rPr>
        <w:t xml:space="preserve">w sprawach ochrony swoich danych osobowych i realizacji swoich praw: telefonicznie pod nr 61 29 19 075 wew. 110, za pomocą poczty elektronicznej na adres </w:t>
      </w:r>
      <w:r w:rsidR="00D54F2B">
        <w:rPr>
          <w:rFonts w:ascii="Times New Roman" w:eastAsia="Calibri" w:hAnsi="Times New Roman" w:cs="Times New Roman"/>
        </w:rPr>
        <w:t xml:space="preserve">          </w:t>
      </w:r>
      <w:r w:rsidRPr="00010BE1">
        <w:rPr>
          <w:rFonts w:ascii="Times New Roman" w:eastAsia="Calibri" w:hAnsi="Times New Roman" w:cs="Times New Roman"/>
        </w:rPr>
        <w:t xml:space="preserve">e-mail: </w:t>
      </w:r>
      <w:hyperlink r:id="rId8" w:history="1">
        <w:r w:rsidRPr="00010BE1">
          <w:rPr>
            <w:rFonts w:ascii="Times New Roman" w:eastAsia="Calibri" w:hAnsi="Times New Roman" w:cs="Times New Roman"/>
            <w:color w:val="0000FF"/>
            <w:u w:val="single"/>
          </w:rPr>
          <w:t>admin@duszniki.eu</w:t>
        </w:r>
      </w:hyperlink>
      <w:r w:rsidRPr="00010BE1">
        <w:rPr>
          <w:rFonts w:ascii="Times New Roman" w:eastAsia="Calibri" w:hAnsi="Times New Roman" w:cs="Times New Roman"/>
        </w:rPr>
        <w:t xml:space="preserve">  lub pisemnie na adres podany wyżej</w:t>
      </w:r>
      <w:r w:rsidRPr="00010BE1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AA51C58" w14:textId="4604D768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010B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10BE1">
        <w:rPr>
          <w:rFonts w:ascii="Times New Roman" w:eastAsia="Times New Roman" w:hAnsi="Times New Roman" w:cs="Times New Roman"/>
          <w:lang w:eastAsia="pl-PL"/>
        </w:rPr>
        <w:t xml:space="preserve">RODO w zw. z art. 43 i 44 ustawy o finansach publicznych, w celu </w:t>
      </w:r>
      <w:r w:rsidRPr="00010BE1">
        <w:rPr>
          <w:rFonts w:ascii="Times New Roman" w:eastAsia="Calibri" w:hAnsi="Times New Roman" w:cs="Times New Roman"/>
        </w:rPr>
        <w:t>związanym z postępowaniem o udzielenie zamówienia publicznego pn.</w:t>
      </w:r>
      <w:r w:rsidRPr="00010B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0BE1">
        <w:rPr>
          <w:rFonts w:ascii="Times New Roman" w:eastAsia="Times New Roman" w:hAnsi="Times New Roman" w:cs="Times New Roman"/>
          <w:b/>
          <w:i/>
          <w:iCs/>
          <w:lang w:eastAsia="pl-PL"/>
        </w:rPr>
        <w:t>„</w:t>
      </w:r>
      <w:r w:rsidR="00411B28" w:rsidRPr="00411B28">
        <w:rPr>
          <w:rFonts w:ascii="Times New Roman" w:eastAsia="Times New Roman" w:hAnsi="Times New Roman" w:cs="Times New Roman"/>
          <w:b/>
          <w:i/>
          <w:iCs/>
          <w:lang w:eastAsia="pl-PL"/>
        </w:rPr>
        <w:t>Usuwanie odpadów z folii rolniczych, siatki i</w:t>
      </w:r>
      <w:r w:rsidR="00411B28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="00411B28" w:rsidRPr="00411B2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sznurka do owijania balotów, opakowań po nawozach i typu Big </w:t>
      </w:r>
      <w:proofErr w:type="spellStart"/>
      <w:r w:rsidR="00411B28" w:rsidRPr="00411B28">
        <w:rPr>
          <w:rFonts w:ascii="Times New Roman" w:eastAsia="Times New Roman" w:hAnsi="Times New Roman" w:cs="Times New Roman"/>
          <w:b/>
          <w:i/>
          <w:iCs/>
          <w:lang w:eastAsia="pl-PL"/>
        </w:rPr>
        <w:t>Bag</w:t>
      </w:r>
      <w:proofErr w:type="spellEnd"/>
      <w:r w:rsidRPr="00010BE1">
        <w:rPr>
          <w:rFonts w:ascii="Times New Roman" w:eastAsia="Calibri" w:hAnsi="Times New Roman" w:cs="Times New Roman"/>
          <w:b/>
          <w:bCs/>
          <w:i/>
          <w:iCs/>
        </w:rPr>
        <w:t>.</w:t>
      </w:r>
      <w:r w:rsidRPr="00010BE1">
        <w:rPr>
          <w:rFonts w:ascii="Times New Roman" w:eastAsia="Times New Roman" w:hAnsi="Times New Roman" w:cs="Times New Roman"/>
          <w:b/>
          <w:lang w:eastAsia="pl-PL"/>
        </w:rPr>
        <w:t>”.</w:t>
      </w:r>
    </w:p>
    <w:p w14:paraId="0B3D3BCE" w14:textId="03F90CA8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Odbiorcami Pani/Pana danych osobowych będą pracownicy Urzędu Gminy Duszniki, podmioty upoważnione do tego na podstawie przepisów prawa, osoby lub podmioty, którym udostępniona zostanie dokumentacja postępowania w oparciu przepisów prawa w tym o</w:t>
      </w:r>
      <w:r w:rsidR="00D54F2B">
        <w:rPr>
          <w:rFonts w:ascii="Times New Roman" w:eastAsia="Times New Roman" w:hAnsi="Times New Roman" w:cs="Times New Roman"/>
          <w:lang w:eastAsia="pl-PL"/>
        </w:rPr>
        <w:t> </w:t>
      </w:r>
      <w:r w:rsidRPr="00010BE1">
        <w:rPr>
          <w:rFonts w:ascii="Times New Roman" w:eastAsia="Times New Roman" w:hAnsi="Times New Roman" w:cs="Times New Roman"/>
          <w:lang w:eastAsia="pl-PL"/>
        </w:rPr>
        <w:t>ustawy o dostępie do informacji publicznej z dnia 6 września 2001 r., ustawy z dnia 27</w:t>
      </w:r>
      <w:r w:rsidR="00D54F2B">
        <w:rPr>
          <w:rFonts w:ascii="Times New Roman" w:eastAsia="Times New Roman" w:hAnsi="Times New Roman" w:cs="Times New Roman"/>
          <w:lang w:eastAsia="pl-PL"/>
        </w:rPr>
        <w:t> </w:t>
      </w:r>
      <w:r w:rsidRPr="00010BE1">
        <w:rPr>
          <w:rFonts w:ascii="Times New Roman" w:eastAsia="Times New Roman" w:hAnsi="Times New Roman" w:cs="Times New Roman"/>
          <w:lang w:eastAsia="pl-PL"/>
        </w:rPr>
        <w:t>sierpnia 2009 r. o finansach publicznych oraz inne podmioty z którymi Administrator zawarł umowy powierzenia danych, bądź świadczą na jego rzecz usługi (w tym świadczącym usługi prawnicze, audytowe, informatyczne, archiwizacji i niszczenia dokumentów, kurier, operator pocztowy). Administrator, działając w granicach przepisów prawa, zapewni poszanowanie prywatności osób, których dane zostały zawarte w dokumentacji postępowania.</w:t>
      </w:r>
    </w:p>
    <w:p w14:paraId="472C0D86" w14:textId="57B89E9E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Pani/Pana dane osobowe będą przechowywane przez okres postępowania o udzielenie zamówienia, a następnie  25 lat od dnia zakończenia postępowania o udzielenie zamówienia (zgodnie z przepisami dotyczącymi archiwizacji). W przypadku osoby, której oferta zostanie wybrana, okres ten wydłuża się o czas realizacji umowy, okres przedawnienia roszczeń z</w:t>
      </w:r>
      <w:r w:rsidR="00D54F2B">
        <w:rPr>
          <w:rFonts w:ascii="Times New Roman" w:eastAsia="Times New Roman" w:hAnsi="Times New Roman" w:cs="Times New Roman"/>
          <w:lang w:eastAsia="pl-PL"/>
        </w:rPr>
        <w:t> </w:t>
      </w:r>
      <w:r w:rsidRPr="00010BE1">
        <w:rPr>
          <w:rFonts w:ascii="Times New Roman" w:eastAsia="Times New Roman" w:hAnsi="Times New Roman" w:cs="Times New Roman"/>
          <w:lang w:eastAsia="pl-PL"/>
        </w:rPr>
        <w:t>niej wynikających oraz wypełnienia obowiązków prawnych Administratora w związku z</w:t>
      </w:r>
      <w:r w:rsidR="00D54F2B">
        <w:rPr>
          <w:rFonts w:ascii="Times New Roman" w:eastAsia="Times New Roman" w:hAnsi="Times New Roman" w:cs="Times New Roman"/>
          <w:lang w:eastAsia="pl-PL"/>
        </w:rPr>
        <w:t> </w:t>
      </w:r>
      <w:r w:rsidRPr="00010BE1">
        <w:rPr>
          <w:rFonts w:ascii="Times New Roman" w:eastAsia="Times New Roman" w:hAnsi="Times New Roman" w:cs="Times New Roman"/>
          <w:lang w:eastAsia="pl-PL"/>
        </w:rPr>
        <w:t>archiwizacją umowy (w zależności od tego, który okres upłynie później).</w:t>
      </w:r>
    </w:p>
    <w:p w14:paraId="000FB6A9" w14:textId="77777777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Podanie przez Panią/Pana danych osobowych bezpośrednio Pani/Pana dotyczących jest obowiązkowe w celu przystąpienia do postępowania o udzielenie zamówienia publicznego, a w przypadku wyboru Pani/Pana oferty – także w celu zawarcia umowy o jego wykonanie. Ich niepodanie skutkować może uznaniem oferty za nieważną, może uniemożliwić Zamawiającemu dokonanie oceny spełniania warunków udziału w postępowaniu oraz zdolności wykonawcy do należytego wykonania zamówienia, co spowoduje wykluczenie wykonawcy z postępowania lub odrzucenie jego oferty.</w:t>
      </w:r>
    </w:p>
    <w:p w14:paraId="75DF10DD" w14:textId="77777777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RODO,</w:t>
      </w:r>
    </w:p>
    <w:p w14:paraId="0996D338" w14:textId="77777777" w:rsidR="00010BE1" w:rsidRPr="00010BE1" w:rsidRDefault="00010BE1" w:rsidP="00010BE1">
      <w:pPr>
        <w:numPr>
          <w:ilvl w:val="0"/>
          <w:numId w:val="3"/>
        </w:numPr>
        <w:spacing w:after="15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lastRenderedPageBreak/>
        <w:t>Posiada Pani/Pan:</w:t>
      </w:r>
    </w:p>
    <w:p w14:paraId="7A31BFDE" w14:textId="77777777" w:rsidR="00010BE1" w:rsidRPr="00010BE1" w:rsidRDefault="00010BE1" w:rsidP="00010B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dotyczących,</w:t>
      </w:r>
    </w:p>
    <w:p w14:paraId="619A8E26" w14:textId="77777777" w:rsidR="00010BE1" w:rsidRPr="00010BE1" w:rsidRDefault="00010BE1" w:rsidP="00010B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powszechnie obowiązującymi przepisami prawa oraz nie może naruszać integralności protokołu oraz jego załączników),</w:t>
      </w:r>
    </w:p>
    <w:p w14:paraId="014C343B" w14:textId="77777777" w:rsidR="00010BE1" w:rsidRPr="00010BE1" w:rsidRDefault="00010BE1" w:rsidP="00010B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637C688A" w14:textId="77777777" w:rsidR="00010BE1" w:rsidRPr="00010BE1" w:rsidRDefault="00010BE1" w:rsidP="00010B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6C35D50" w14:textId="77777777" w:rsidR="00010BE1" w:rsidRPr="00010BE1" w:rsidRDefault="00010BE1" w:rsidP="00010BE1">
      <w:pPr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7FDF8992" w14:textId="77777777" w:rsidR="00010BE1" w:rsidRPr="00010BE1" w:rsidRDefault="00010BE1" w:rsidP="00010BE1">
      <w:pPr>
        <w:numPr>
          <w:ilvl w:val="0"/>
          <w:numId w:val="2"/>
        </w:numPr>
        <w:spacing w:after="200" w:line="276" w:lineRule="auto"/>
        <w:ind w:left="2127" w:hanging="28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osobowych,</w:t>
      </w:r>
    </w:p>
    <w:p w14:paraId="3DAD9921" w14:textId="77777777" w:rsidR="00010BE1" w:rsidRPr="00010BE1" w:rsidRDefault="00010BE1" w:rsidP="00010BE1">
      <w:pPr>
        <w:numPr>
          <w:ilvl w:val="0"/>
          <w:numId w:val="2"/>
        </w:numPr>
        <w:spacing w:after="200" w:line="276" w:lineRule="auto"/>
        <w:ind w:left="2127" w:hanging="28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47D860D4" w14:textId="77777777" w:rsidR="00010BE1" w:rsidRPr="00010BE1" w:rsidRDefault="00010BE1" w:rsidP="00010BE1">
      <w:pPr>
        <w:numPr>
          <w:ilvl w:val="0"/>
          <w:numId w:val="2"/>
        </w:numPr>
        <w:spacing w:after="200" w:line="276" w:lineRule="auto"/>
        <w:ind w:left="2127" w:hanging="284"/>
        <w:contextualSpacing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010BE1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530776B0" w14:textId="77777777" w:rsidR="00010BE1" w:rsidRPr="00010BE1" w:rsidRDefault="00010BE1" w:rsidP="00010BE1">
      <w:pPr>
        <w:numPr>
          <w:ilvl w:val="0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Zamawiający informuje, że dane osobowe przetwarzane są w celu wypełnienia prawnie usprawiedliwionego celu, jakim jest w szczególności:</w:t>
      </w:r>
    </w:p>
    <w:p w14:paraId="60611753" w14:textId="77777777" w:rsidR="00010BE1" w:rsidRPr="00010BE1" w:rsidRDefault="00010BE1" w:rsidP="00010BE1">
      <w:pPr>
        <w:numPr>
          <w:ilvl w:val="0"/>
          <w:numId w:val="4"/>
        </w:numPr>
        <w:spacing w:after="200" w:line="276" w:lineRule="auto"/>
        <w:ind w:firstLine="403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przeprowadzenie postępowania o udzielenie zamówienia publicznego,</w:t>
      </w:r>
    </w:p>
    <w:p w14:paraId="07C8BFBF" w14:textId="77777777" w:rsidR="00010BE1" w:rsidRPr="00010BE1" w:rsidRDefault="00010BE1" w:rsidP="00010BE1">
      <w:pPr>
        <w:numPr>
          <w:ilvl w:val="0"/>
          <w:numId w:val="4"/>
        </w:numPr>
        <w:spacing w:after="200" w:line="276" w:lineRule="auto"/>
        <w:ind w:left="2127" w:hanging="28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zawarcie i realizacja umowy z wyłonionym w niniejszym postępowaniu Wykonawcą,</w:t>
      </w:r>
    </w:p>
    <w:p w14:paraId="3B70A7C7" w14:textId="77777777" w:rsidR="00010BE1" w:rsidRPr="00010BE1" w:rsidRDefault="00010BE1" w:rsidP="00010BE1">
      <w:pPr>
        <w:numPr>
          <w:ilvl w:val="0"/>
          <w:numId w:val="4"/>
        </w:numPr>
        <w:spacing w:after="200" w:line="276" w:lineRule="auto"/>
        <w:ind w:left="2127" w:hanging="28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dokonanie rozliczenia i zapłaty wynagrodzenia umownego,</w:t>
      </w:r>
    </w:p>
    <w:p w14:paraId="6BE14945" w14:textId="77777777" w:rsidR="00010BE1" w:rsidRPr="00010BE1" w:rsidRDefault="00010BE1" w:rsidP="00010BE1">
      <w:pPr>
        <w:numPr>
          <w:ilvl w:val="0"/>
          <w:numId w:val="4"/>
        </w:numPr>
        <w:spacing w:after="200" w:line="276" w:lineRule="auto"/>
        <w:ind w:left="2127" w:hanging="28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10BE1">
        <w:rPr>
          <w:rFonts w:ascii="Times New Roman" w:eastAsia="Times New Roman" w:hAnsi="Times New Roman" w:cs="Times New Roman"/>
          <w:lang w:eastAsia="pl-PL"/>
        </w:rPr>
        <w:t>przeprowadzenie ewentualnych postępowań kontrolnych przez komórki Zamawiającego i inne uprawnione podmioty.</w:t>
      </w:r>
    </w:p>
    <w:p w14:paraId="3CC4BCF3" w14:textId="77777777" w:rsidR="00010BE1" w:rsidRPr="00010BE1" w:rsidRDefault="00010BE1" w:rsidP="00010BE1">
      <w:pPr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62ADB47" w14:textId="0208197C" w:rsidR="00751483" w:rsidRDefault="00D54F2B" w:rsidP="00D54F2B">
      <w:pPr>
        <w:ind w:left="6372"/>
      </w:pPr>
      <w:r>
        <w:t>……………………………………..</w:t>
      </w:r>
    </w:p>
    <w:p w14:paraId="0BC65AE7" w14:textId="7798A2B4" w:rsidR="00D54F2B" w:rsidRPr="00BF066B" w:rsidRDefault="00BF066B" w:rsidP="00D54F2B">
      <w:pPr>
        <w:ind w:left="6372"/>
        <w:rPr>
          <w:vertAlign w:val="superscript"/>
        </w:rPr>
      </w:pPr>
      <w:r>
        <w:rPr>
          <w:vertAlign w:val="superscript"/>
        </w:rPr>
        <w:t xml:space="preserve">                      Podpis Oferenta</w:t>
      </w:r>
    </w:p>
    <w:sectPr w:rsidR="00D54F2B" w:rsidRPr="00BF066B" w:rsidSect="00334F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6B44" w14:textId="77777777" w:rsidR="00B04FA3" w:rsidRDefault="00B04FA3">
      <w:pPr>
        <w:spacing w:after="0" w:line="240" w:lineRule="auto"/>
      </w:pPr>
      <w:r>
        <w:separator/>
      </w:r>
    </w:p>
  </w:endnote>
  <w:endnote w:type="continuationSeparator" w:id="0">
    <w:p w14:paraId="0C2D58CA" w14:textId="77777777" w:rsidR="00B04FA3" w:rsidRDefault="00B0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A6EB" w14:textId="77777777" w:rsidR="008D7002" w:rsidRPr="008D7002" w:rsidRDefault="00000000">
    <w:pPr>
      <w:pStyle w:val="Stopka"/>
      <w:jc w:val="right"/>
      <w:rPr>
        <w:sz w:val="20"/>
        <w:szCs w:val="20"/>
      </w:rPr>
    </w:pPr>
    <w:r w:rsidRPr="008D7002">
      <w:rPr>
        <w:sz w:val="20"/>
        <w:szCs w:val="20"/>
      </w:rPr>
      <w:fldChar w:fldCharType="begin"/>
    </w:r>
    <w:r w:rsidRPr="008D7002">
      <w:rPr>
        <w:sz w:val="20"/>
        <w:szCs w:val="20"/>
      </w:rPr>
      <w:instrText>PAGE   \* MERGEFORMAT</w:instrText>
    </w:r>
    <w:r w:rsidRPr="008D7002">
      <w:rPr>
        <w:sz w:val="20"/>
        <w:szCs w:val="20"/>
      </w:rPr>
      <w:fldChar w:fldCharType="separate"/>
    </w:r>
    <w:r w:rsidRPr="008D7002">
      <w:rPr>
        <w:sz w:val="20"/>
        <w:szCs w:val="20"/>
      </w:rPr>
      <w:t>2</w:t>
    </w:r>
    <w:r w:rsidRPr="008D7002">
      <w:rPr>
        <w:sz w:val="20"/>
        <w:szCs w:val="20"/>
      </w:rPr>
      <w:fldChar w:fldCharType="end"/>
    </w:r>
  </w:p>
  <w:p w14:paraId="6C26450F" w14:textId="5AAED38B" w:rsidR="00D24C04" w:rsidRPr="000A75D8" w:rsidRDefault="00010BE1" w:rsidP="00D24C04">
    <w:pPr>
      <w:pStyle w:val="Stopka"/>
      <w:pBdr>
        <w:top w:val="single" w:sz="4" w:space="1" w:color="A5A5A5"/>
      </w:pBdr>
      <w:rPr>
        <w:color w:val="595959"/>
      </w:rPr>
    </w:pPr>
    <w:r w:rsidRPr="000A75D8">
      <w:rPr>
        <w:rFonts w:ascii="Calibri" w:hAnsi="Calibri"/>
        <w:noProof/>
        <w:color w:val="262626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18ADF" wp14:editId="210868F2">
              <wp:simplePos x="0" y="0"/>
              <wp:positionH relativeFrom="column">
                <wp:posOffset>-42545</wp:posOffset>
              </wp:positionH>
              <wp:positionV relativeFrom="paragraph">
                <wp:posOffset>-2540</wp:posOffset>
              </wp:positionV>
              <wp:extent cx="5829300" cy="0"/>
              <wp:effectExtent l="9525" t="13335" r="9525" b="571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A7542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.2pt" to="455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" strokecolor="#272727"/>
          </w:pict>
        </mc:Fallback>
      </mc:AlternateContent>
    </w:r>
    <w:r w:rsidRPr="000A75D8">
      <w:rPr>
        <w:rFonts w:ascii="Calibri" w:hAnsi="Calibri"/>
        <w:color w:val="262626"/>
        <w:sz w:val="18"/>
        <w:szCs w:val="18"/>
      </w:rPr>
      <w:t>Urząd Gminy Duszniki, ul. Sportowa 1, 64-550 Duszniki;  tel. 61 29 19 075, 400;  fax 61 29 19 131;               urzad@duszniki.eu</w:t>
    </w:r>
    <w:r w:rsidRPr="000A75D8">
      <w:rPr>
        <w:rFonts w:ascii="Calibri" w:hAnsi="Calibri"/>
        <w:color w:val="595959"/>
        <w:sz w:val="18"/>
        <w:szCs w:val="18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DBED" w14:textId="7CB0D73D" w:rsidR="00641988" w:rsidRPr="000A75D8" w:rsidRDefault="00010BE1" w:rsidP="00641988">
    <w:pPr>
      <w:pStyle w:val="Stopka"/>
      <w:pBdr>
        <w:top w:val="single" w:sz="4" w:space="1" w:color="A5A5A5"/>
      </w:pBdr>
      <w:rPr>
        <w:color w:val="595959"/>
      </w:rPr>
    </w:pPr>
    <w:r w:rsidRPr="000A75D8">
      <w:rPr>
        <w:rFonts w:ascii="Calibri" w:hAnsi="Calibri"/>
        <w:noProof/>
        <w:color w:val="26262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788DFE" wp14:editId="5CB3E6F9">
              <wp:simplePos x="0" y="0"/>
              <wp:positionH relativeFrom="column">
                <wp:posOffset>-42545</wp:posOffset>
              </wp:positionH>
              <wp:positionV relativeFrom="paragraph">
                <wp:posOffset>-2540</wp:posOffset>
              </wp:positionV>
              <wp:extent cx="58293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BFAF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.2pt" to="455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" strokecolor="#272727"/>
          </w:pict>
        </mc:Fallback>
      </mc:AlternateContent>
    </w:r>
    <w:r w:rsidRPr="000A75D8">
      <w:rPr>
        <w:rFonts w:ascii="Calibri" w:hAnsi="Calibri"/>
        <w:color w:val="262626"/>
        <w:sz w:val="18"/>
        <w:szCs w:val="18"/>
      </w:rPr>
      <w:t>Urząd Gminy Duszniki, ul. Sportowa 1, 64-550 Duszniki;  tel. 61 29 19 075, 400;  fax 61 29 19 131;               urzad@duszniki.eu</w:t>
    </w:r>
    <w:r w:rsidRPr="000A75D8">
      <w:rPr>
        <w:rFonts w:ascii="Calibri" w:hAnsi="Calibri"/>
        <w:color w:val="595959"/>
        <w:sz w:val="18"/>
        <w:szCs w:val="18"/>
      </w:rPr>
      <w:t xml:space="preserve">               </w:t>
    </w:r>
  </w:p>
  <w:p w14:paraId="2355F5DB" w14:textId="77777777" w:rsidR="0064198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BB2B" w14:textId="77777777" w:rsidR="00B04FA3" w:rsidRDefault="00B04FA3">
      <w:pPr>
        <w:spacing w:after="0" w:line="240" w:lineRule="auto"/>
      </w:pPr>
      <w:r>
        <w:separator/>
      </w:r>
    </w:p>
  </w:footnote>
  <w:footnote w:type="continuationSeparator" w:id="0">
    <w:p w14:paraId="11ECF310" w14:textId="77777777" w:rsidR="00B04FA3" w:rsidRDefault="00B0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F940" w14:textId="77777777" w:rsidR="00033940" w:rsidRDefault="00000000" w:rsidP="00C829F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36E171" w14:textId="77777777" w:rsidR="00033940" w:rsidRDefault="00000000" w:rsidP="00033940">
    <w:pPr>
      <w:pStyle w:val="Nagwek"/>
      <w:ind w:right="360"/>
    </w:pPr>
  </w:p>
  <w:p w14:paraId="64739A0B" w14:textId="77777777" w:rsidR="00C829F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457B" w14:textId="77777777" w:rsidR="00033940" w:rsidRDefault="00000000" w:rsidP="00C829F0">
    <w:pPr>
      <w:pStyle w:val="Nagwek"/>
      <w:framePr w:wrap="around" w:vAnchor="text" w:hAnchor="margin" w:xAlign="right" w:y="1"/>
      <w:rPr>
        <w:rStyle w:val="Numerstrony"/>
      </w:rPr>
    </w:pPr>
  </w:p>
  <w:p w14:paraId="0F253F9A" w14:textId="77777777" w:rsidR="00C829F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081" w14:textId="6154EF23" w:rsidR="008637BC" w:rsidRDefault="00000000" w:rsidP="00982C77">
    <w:pPr>
      <w:pStyle w:val="Nagwek"/>
      <w:rPr>
        <w:rFonts w:ascii="Calibri" w:hAnsi="Calibri"/>
        <w:b/>
        <w:color w:val="404040"/>
        <w:sz w:val="20"/>
        <w:szCs w:val="20"/>
      </w:rPr>
    </w:pPr>
    <w:r>
      <w:rPr>
        <w:rFonts w:ascii="Calibri" w:hAnsi="Calibri"/>
        <w:b/>
        <w:noProof/>
        <w:color w:val="595959"/>
        <w:sz w:val="32"/>
        <w:szCs w:val="32"/>
      </w:rPr>
      <w:object w:dxaOrig="1440" w:dyaOrig="1440" w14:anchorId="04896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.85pt;margin-top:-21.95pt;width:36.8pt;height:36.8pt;z-index:251660288;visibility:visible;mso-wrap-edited:t" wrapcoords="456 -144 1704 12192 3984 15528 10872 21192 15624 17664 18792 13608 20928 9360 20568 384 456 -144" fillcolor="#ffc">
          <v:fill r:id="rId1" o:title="" type="tile"/>
          <v:imagedata r:id="rId2" o:title=""/>
        </v:shape>
        <o:OLEObject Type="Embed" ProgID="Word.Picture.8" ShapeID="_x0000_s1026" DrawAspect="Content" ObjectID="_1747203932" r:id="rId3"/>
      </w:object>
    </w:r>
    <w:r w:rsidRPr="000A75D8">
      <w:rPr>
        <w:rFonts w:ascii="Calibri" w:hAnsi="Calibri"/>
        <w:b/>
        <w:color w:val="595959"/>
        <w:sz w:val="32"/>
        <w:szCs w:val="32"/>
      </w:rPr>
      <w:t xml:space="preserve">  </w:t>
    </w:r>
    <w:r>
      <w:rPr>
        <w:rFonts w:ascii="Calibri" w:hAnsi="Calibri"/>
        <w:b/>
        <w:color w:val="595959"/>
        <w:sz w:val="32"/>
        <w:szCs w:val="32"/>
      </w:rPr>
      <w:t xml:space="preserve">       </w:t>
    </w:r>
    <w:r w:rsidRPr="000A75D8">
      <w:rPr>
        <w:rFonts w:ascii="Calibri" w:hAnsi="Calibri"/>
        <w:b/>
        <w:color w:val="404040"/>
        <w:sz w:val="32"/>
        <w:szCs w:val="32"/>
      </w:rPr>
      <w:t xml:space="preserve">Gmina Duszniki                                 </w:t>
    </w:r>
    <w:r w:rsidR="00D54F2B">
      <w:rPr>
        <w:rFonts w:ascii="Calibri" w:hAnsi="Calibri"/>
        <w:b/>
        <w:color w:val="404040"/>
        <w:sz w:val="32"/>
        <w:szCs w:val="32"/>
      </w:rPr>
      <w:t xml:space="preserve">  </w:t>
    </w:r>
    <w:r w:rsidR="00D54F2B" w:rsidRPr="00D54F2B">
      <w:rPr>
        <w:rFonts w:ascii="Calibri" w:hAnsi="Calibri"/>
        <w:b/>
        <w:color w:val="404040"/>
        <w:sz w:val="20"/>
        <w:szCs w:val="20"/>
      </w:rPr>
      <w:t xml:space="preserve">Załącznik nr </w:t>
    </w:r>
    <w:r w:rsidR="00411B28">
      <w:rPr>
        <w:rFonts w:ascii="Calibri" w:hAnsi="Calibri"/>
        <w:b/>
        <w:color w:val="404040"/>
        <w:sz w:val="20"/>
        <w:szCs w:val="20"/>
      </w:rPr>
      <w:t>1</w:t>
    </w:r>
    <w:r w:rsidR="00D54F2B" w:rsidRPr="00D54F2B">
      <w:rPr>
        <w:rFonts w:ascii="Calibri" w:hAnsi="Calibri"/>
        <w:b/>
        <w:color w:val="404040"/>
        <w:sz w:val="20"/>
        <w:szCs w:val="20"/>
      </w:rPr>
      <w:t xml:space="preserve"> do</w:t>
    </w:r>
    <w:r w:rsidR="00D54F2B">
      <w:rPr>
        <w:rFonts w:ascii="Calibri" w:hAnsi="Calibri"/>
        <w:b/>
        <w:color w:val="404040"/>
        <w:sz w:val="32"/>
        <w:szCs w:val="32"/>
      </w:rPr>
      <w:t xml:space="preserve"> </w:t>
    </w:r>
    <w:r w:rsidR="00D54F2B" w:rsidRPr="00D54F2B">
      <w:rPr>
        <w:rFonts w:ascii="Calibri" w:hAnsi="Calibri"/>
        <w:b/>
        <w:color w:val="404040"/>
        <w:sz w:val="20"/>
        <w:szCs w:val="20"/>
      </w:rPr>
      <w:t>oferty z</w:t>
    </w:r>
    <w:r w:rsidR="00D54F2B">
      <w:rPr>
        <w:rFonts w:ascii="Calibri" w:hAnsi="Calibri"/>
        <w:b/>
        <w:color w:val="404040"/>
        <w:sz w:val="32"/>
        <w:szCs w:val="32"/>
      </w:rPr>
      <w:t xml:space="preserve"> </w:t>
    </w:r>
    <w:r w:rsidR="00D54F2B" w:rsidRPr="00D54F2B">
      <w:rPr>
        <w:rFonts w:ascii="Calibri" w:hAnsi="Calibri"/>
        <w:b/>
        <w:color w:val="404040"/>
        <w:sz w:val="20"/>
        <w:szCs w:val="20"/>
      </w:rPr>
      <w:t>dnia …………………….</w:t>
    </w:r>
  </w:p>
  <w:p w14:paraId="6E4BCF47" w14:textId="77777777" w:rsidR="00D54F2B" w:rsidRPr="000A75D8" w:rsidRDefault="00D54F2B" w:rsidP="00982C77">
    <w:pPr>
      <w:pStyle w:val="Nagwek"/>
      <w:rPr>
        <w:rFonts w:ascii="Calibri" w:hAnsi="Calibri"/>
        <w:b/>
        <w:color w:val="404040"/>
        <w:sz w:val="32"/>
        <w:szCs w:val="32"/>
      </w:rPr>
    </w:pPr>
  </w:p>
  <w:p w14:paraId="6FCAD0C2" w14:textId="743CA3ED" w:rsidR="00FE2A71" w:rsidRPr="00641988" w:rsidRDefault="00010BE1" w:rsidP="008637BC">
    <w:pPr>
      <w:pStyle w:val="Nagwek"/>
      <w:spacing w:before="240"/>
      <w:rPr>
        <w:rFonts w:ascii="Calibri" w:hAnsi="Calibri"/>
        <w:b/>
        <w:color w:val="7F7F7F"/>
        <w:sz w:val="18"/>
        <w:szCs w:val="18"/>
      </w:rPr>
    </w:pPr>
    <w:r w:rsidRPr="00641988">
      <w:rPr>
        <w:rFonts w:ascii="Calibri" w:hAnsi="Calibri"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5E615" wp14:editId="76033607">
              <wp:simplePos x="0" y="0"/>
              <wp:positionH relativeFrom="column">
                <wp:posOffset>-42545</wp:posOffset>
              </wp:positionH>
              <wp:positionV relativeFrom="paragraph">
                <wp:posOffset>49530</wp:posOffset>
              </wp:positionV>
              <wp:extent cx="5829300" cy="0"/>
              <wp:effectExtent l="9525" t="13970" r="9525" b="508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133A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3.9pt" to="455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" strokecolor="#2727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363D"/>
    <w:multiLevelType w:val="hybridMultilevel"/>
    <w:tmpl w:val="9A0651B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362031E9"/>
    <w:multiLevelType w:val="hybridMultilevel"/>
    <w:tmpl w:val="DF72BA60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5CB02229"/>
    <w:multiLevelType w:val="hybridMultilevel"/>
    <w:tmpl w:val="6536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70A0"/>
    <w:multiLevelType w:val="hybridMultilevel"/>
    <w:tmpl w:val="1A1C2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398911">
    <w:abstractNumId w:val="0"/>
  </w:num>
  <w:num w:numId="2" w16cid:durableId="915558545">
    <w:abstractNumId w:val="1"/>
  </w:num>
  <w:num w:numId="3" w16cid:durableId="2131628131">
    <w:abstractNumId w:val="2"/>
  </w:num>
  <w:num w:numId="4" w16cid:durableId="1771925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1"/>
    <w:rsid w:val="00010BE1"/>
    <w:rsid w:val="002C6035"/>
    <w:rsid w:val="00411B28"/>
    <w:rsid w:val="00751483"/>
    <w:rsid w:val="00B04FA3"/>
    <w:rsid w:val="00BF066B"/>
    <w:rsid w:val="00D54F2B"/>
    <w:rsid w:val="00D67493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16D49"/>
  <w15:chartTrackingRefBased/>
  <w15:docId w15:val="{F94A1BB1-1CBA-4EF5-8625-96B0CF8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0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0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0BE1"/>
  </w:style>
  <w:style w:type="paragraph" w:styleId="Nagwek">
    <w:name w:val="header"/>
    <w:basedOn w:val="Normalny"/>
    <w:link w:val="NagwekZnak"/>
    <w:rsid w:val="00010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0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zad@duszniki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Grząślewicz-Gabler</dc:creator>
  <cp:keywords/>
  <dc:description/>
  <cp:lastModifiedBy>Dominika Grząślewicz-Gabler</cp:lastModifiedBy>
  <cp:revision>6</cp:revision>
  <cp:lastPrinted>2022-09-13T11:39:00Z</cp:lastPrinted>
  <dcterms:created xsi:type="dcterms:W3CDTF">2022-09-13T10:12:00Z</dcterms:created>
  <dcterms:modified xsi:type="dcterms:W3CDTF">2023-06-02T07:39:00Z</dcterms:modified>
</cp:coreProperties>
</file>