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5B" w:rsidRDefault="0065305B" w:rsidP="0065305B">
      <w:pPr>
        <w:suppressAutoHyphens/>
        <w:spacing w:after="0" w:line="240" w:lineRule="auto"/>
        <w:jc w:val="right"/>
        <w:rPr>
          <w:color w:val="000000"/>
          <w:szCs w:val="24"/>
          <w:lang w:eastAsia="zh-CN"/>
        </w:rPr>
      </w:pPr>
      <w:bookmarkStart w:id="0" w:name="_GoBack"/>
      <w:bookmarkEnd w:id="0"/>
    </w:p>
    <w:p w:rsidR="0065305B" w:rsidRDefault="0065305B" w:rsidP="0065305B">
      <w:pPr>
        <w:suppressAutoHyphens/>
        <w:spacing w:after="0" w:line="360" w:lineRule="auto"/>
        <w:jc w:val="center"/>
        <w:rPr>
          <w:b/>
          <w:bCs/>
          <w:color w:val="000000"/>
          <w:szCs w:val="24"/>
          <w:lang w:eastAsia="zh-CN"/>
        </w:rPr>
      </w:pPr>
      <w:r>
        <w:rPr>
          <w:b/>
          <w:bCs/>
          <w:color w:val="000000"/>
          <w:szCs w:val="24"/>
          <w:lang w:eastAsia="zh-CN"/>
        </w:rPr>
        <w:t>UCHWAŁA   NR......../20</w:t>
      </w:r>
    </w:p>
    <w:p w:rsidR="0065305B" w:rsidRDefault="0065305B" w:rsidP="0065305B">
      <w:pPr>
        <w:suppressAutoHyphens/>
        <w:spacing w:after="0" w:line="360" w:lineRule="auto"/>
        <w:jc w:val="center"/>
        <w:rPr>
          <w:b/>
          <w:bCs/>
          <w:color w:val="000000"/>
          <w:szCs w:val="24"/>
          <w:lang w:eastAsia="zh-CN"/>
        </w:rPr>
      </w:pPr>
      <w:r>
        <w:rPr>
          <w:b/>
          <w:bCs/>
          <w:color w:val="000000"/>
          <w:szCs w:val="24"/>
          <w:lang w:eastAsia="zh-CN"/>
        </w:rPr>
        <w:t>RADY GMINY DUSZNIKI</w:t>
      </w:r>
    </w:p>
    <w:p w:rsidR="0065305B" w:rsidRDefault="0065305B" w:rsidP="0065305B">
      <w:pPr>
        <w:suppressAutoHyphens/>
        <w:spacing w:after="0" w:line="360" w:lineRule="auto"/>
        <w:jc w:val="center"/>
        <w:rPr>
          <w:color w:val="000000"/>
          <w:szCs w:val="24"/>
          <w:lang w:eastAsia="zh-CN"/>
        </w:rPr>
      </w:pPr>
      <w:r>
        <w:rPr>
          <w:b/>
          <w:bCs/>
          <w:color w:val="000000"/>
          <w:szCs w:val="24"/>
          <w:lang w:eastAsia="zh-CN"/>
        </w:rPr>
        <w:t>z dnia  21 stycznia 2020 r.</w:t>
      </w:r>
    </w:p>
    <w:p w:rsidR="0065305B" w:rsidRDefault="0065305B" w:rsidP="0065305B">
      <w:pPr>
        <w:spacing w:before="80" w:after="0"/>
        <w:rPr>
          <w:b/>
          <w:color w:val="000000"/>
          <w:sz w:val="36"/>
        </w:rPr>
      </w:pPr>
    </w:p>
    <w:p w:rsidR="0065305B" w:rsidRDefault="0065305B" w:rsidP="0065305B">
      <w:pPr>
        <w:spacing w:before="80" w:after="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w sprawie szczegółowych zasad ponoszenia odpłatności za pobyt w ośrodkach wsparcia     i mieszkaniach chronionych.  </w:t>
      </w:r>
    </w:p>
    <w:p w:rsidR="0065305B" w:rsidRDefault="0065305B" w:rsidP="0065305B">
      <w:pPr>
        <w:spacing w:before="80" w:after="240"/>
      </w:pPr>
    </w:p>
    <w:p w:rsidR="0065305B" w:rsidRDefault="0065305B" w:rsidP="0065305B">
      <w:pPr>
        <w:suppressAutoHyphens/>
        <w:spacing w:after="0" w:line="240" w:lineRule="auto"/>
        <w:jc w:val="both"/>
        <w:rPr>
          <w:bCs/>
          <w:color w:val="000000"/>
          <w:szCs w:val="24"/>
          <w:lang w:eastAsia="zh-CN"/>
        </w:rPr>
      </w:pPr>
      <w:r>
        <w:rPr>
          <w:color w:val="000000"/>
        </w:rPr>
        <w:t xml:space="preserve">Na podstawie art. 18 ust. 2 pkt15, </w:t>
      </w:r>
      <w:r>
        <w:t xml:space="preserve">art. 40 ust. 1, art. 41 ust.1 </w:t>
      </w:r>
      <w:r>
        <w:rPr>
          <w:color w:val="000000"/>
          <w:szCs w:val="24"/>
          <w:lang w:eastAsia="zh-CN"/>
        </w:rPr>
        <w:t xml:space="preserve">ustawy z dnia 8 marca 1990 r. o samorządzie gminnym (t. j. Dz. U. z 2019 r. poz. 506 z </w:t>
      </w:r>
      <w:proofErr w:type="spellStart"/>
      <w:r>
        <w:rPr>
          <w:color w:val="000000"/>
          <w:szCs w:val="24"/>
          <w:lang w:eastAsia="zh-CN"/>
        </w:rPr>
        <w:t>późn</w:t>
      </w:r>
      <w:proofErr w:type="spellEnd"/>
      <w:r>
        <w:rPr>
          <w:color w:val="000000"/>
          <w:szCs w:val="24"/>
          <w:lang w:eastAsia="zh-CN"/>
        </w:rPr>
        <w:t>. zm.)</w:t>
      </w:r>
      <w:r>
        <w:rPr>
          <w:color w:val="000000"/>
        </w:rPr>
        <w:t xml:space="preserve"> </w:t>
      </w:r>
      <w:r>
        <w:rPr>
          <w:color w:val="1B1B1B"/>
        </w:rPr>
        <w:t>art. 97 ust. 1, 1a i 5</w:t>
      </w:r>
      <w:r>
        <w:rPr>
          <w:color w:val="000000"/>
        </w:rPr>
        <w:t xml:space="preserve"> w związku z art. 17 ust. 1 pkt 3, art. 36 pkt. 2 lit. i, art. 51 ust. 4 ustawy z dnia 12 marca 2004 r. o pomocy społecznej (t. j. Dz. U. z 2019 r. poz. 1507 ze zm.) </w:t>
      </w:r>
      <w:r>
        <w:rPr>
          <w:bCs/>
          <w:color w:val="000000"/>
          <w:szCs w:val="24"/>
          <w:lang w:eastAsia="zh-CN"/>
        </w:rPr>
        <w:t>Rada Gminy Duszniki uchwala, co następuje:</w:t>
      </w:r>
    </w:p>
    <w:p w:rsidR="0065305B" w:rsidRDefault="0065305B" w:rsidP="0065305B">
      <w:pPr>
        <w:spacing w:before="26" w:after="240"/>
        <w:rPr>
          <w:b/>
          <w:color w:val="000000"/>
          <w:sz w:val="36"/>
        </w:rPr>
      </w:pPr>
    </w:p>
    <w:p w:rsidR="0065305B" w:rsidRDefault="0065305B" w:rsidP="0065305B">
      <w:pPr>
        <w:spacing w:before="26" w:after="240"/>
        <w:jc w:val="both"/>
      </w:pPr>
      <w:r>
        <w:rPr>
          <w:b/>
          <w:color w:val="000000"/>
        </w:rPr>
        <w:t xml:space="preserve">§  1.  </w:t>
      </w:r>
      <w:r>
        <w:rPr>
          <w:color w:val="000000"/>
        </w:rPr>
        <w:t>Określa się szczegółowe zasady ponoszenia odpłatności za pobyt w ośrodkach wsparcia i mieszkaniach chronionych.</w:t>
      </w:r>
    </w:p>
    <w:p w:rsidR="0065305B" w:rsidRDefault="0065305B" w:rsidP="0065305B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 xml:space="preserve">§  2.  </w:t>
      </w:r>
      <w:r>
        <w:t>Dla osób, których dochód przekracza kryterium dochodowe ustalone zgodnie z art. 8 ust. 1 pkt 1 lub 2 ustawy z dnia 12 marca 2004 r. o pomocy społecznej, ustala się następującą miesięczną odpłatność za pobyt w ośrodkach wsparcia i mieszkaniach chronionych z wyjątkiem osób bezdomnych, przebywających w schronisku dla osób bezdomnych albo w schronisku dla osób bezdomnych z usługami opiekuńczymi.</w:t>
      </w:r>
    </w:p>
    <w:p w:rsidR="0065305B" w:rsidRDefault="0065305B" w:rsidP="0065305B">
      <w:pPr>
        <w:spacing w:before="26" w:after="0"/>
        <w:jc w:val="both"/>
      </w:pP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9"/>
        <w:gridCol w:w="4275"/>
        <w:gridCol w:w="4123"/>
      </w:tblGrid>
      <w:tr w:rsidR="0065305B" w:rsidTr="0065305B">
        <w:trPr>
          <w:trHeight w:val="4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Lp.</w:t>
            </w:r>
          </w:p>
        </w:tc>
        <w:tc>
          <w:tcPr>
            <w:tcW w:w="4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Procentowy stosunek dochodu osoby samotnie gospodarującej lub na osobę w rodzinie do kryterium dochodowego</w:t>
            </w:r>
          </w:p>
        </w:tc>
        <w:tc>
          <w:tcPr>
            <w:tcW w:w="4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before="25" w:after="0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Cs w:val="24"/>
                <w:lang w:eastAsia="en-US"/>
              </w:rPr>
              <w:t>Wysokość miesięcznej odpłatności za pobyt</w:t>
            </w:r>
            <w:r>
              <w:rPr>
                <w:b/>
                <w:bCs/>
                <w:color w:val="333333"/>
                <w:szCs w:val="24"/>
                <w:lang w:eastAsia="en-US"/>
              </w:rPr>
              <w:br/>
              <w:t>w ośrodkach wsparcia lub mieszkaniach chronionych wyrażona w % w odniesieniu do dochodu osoby umieszczonej.</w:t>
            </w:r>
          </w:p>
        </w:tc>
      </w:tr>
      <w:tr w:rsidR="0065305B" w:rsidTr="0065305B">
        <w:trPr>
          <w:trHeight w:val="45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B04D25">
            <w:pPr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Do </w:t>
            </w:r>
            <w:r w:rsidR="0065305B">
              <w:rPr>
                <w:color w:val="000000"/>
                <w:lang w:eastAsia="en-US"/>
              </w:rPr>
              <w:t xml:space="preserve">100%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Bezpłatnie</w:t>
            </w:r>
          </w:p>
        </w:tc>
      </w:tr>
      <w:tr w:rsidR="0065305B" w:rsidTr="0065305B">
        <w:trPr>
          <w:trHeight w:val="45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B04D25">
            <w:pPr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</w:t>
            </w:r>
            <w:r w:rsidR="0065305B">
              <w:rPr>
                <w:color w:val="000000"/>
                <w:lang w:eastAsia="en-US"/>
              </w:rPr>
              <w:t>owyżej 100% do 130%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B04D25">
              <w:rPr>
                <w:color w:val="000000"/>
                <w:lang w:eastAsia="en-US"/>
              </w:rPr>
              <w:t xml:space="preserve">% </w:t>
            </w:r>
            <w:r>
              <w:rPr>
                <w:color w:val="000000"/>
                <w:lang w:eastAsia="en-US"/>
              </w:rPr>
              <w:t>-30</w:t>
            </w:r>
            <w:r w:rsidR="00B04D25">
              <w:rPr>
                <w:color w:val="000000"/>
                <w:lang w:eastAsia="en-US"/>
              </w:rPr>
              <w:t>%</w:t>
            </w:r>
          </w:p>
        </w:tc>
      </w:tr>
      <w:tr w:rsidR="0065305B" w:rsidTr="0065305B">
        <w:trPr>
          <w:trHeight w:val="45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B04D25">
            <w:pPr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</w:t>
            </w:r>
            <w:r w:rsidR="0065305B">
              <w:rPr>
                <w:color w:val="000000"/>
                <w:lang w:eastAsia="en-US"/>
              </w:rPr>
              <w:t>owyżej 130% do 150%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="00B04D25">
              <w:rPr>
                <w:color w:val="000000"/>
                <w:lang w:eastAsia="en-US"/>
              </w:rPr>
              <w:t xml:space="preserve">% </w:t>
            </w:r>
            <w:r>
              <w:rPr>
                <w:color w:val="000000"/>
                <w:lang w:eastAsia="en-US"/>
              </w:rPr>
              <w:t>-50</w:t>
            </w:r>
            <w:r w:rsidR="00B04D25">
              <w:rPr>
                <w:color w:val="000000"/>
                <w:lang w:eastAsia="en-US"/>
              </w:rPr>
              <w:t>%</w:t>
            </w:r>
          </w:p>
        </w:tc>
      </w:tr>
      <w:tr w:rsidR="0065305B" w:rsidTr="0065305B">
        <w:trPr>
          <w:trHeight w:val="45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B04D25">
            <w:pPr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</w:t>
            </w:r>
            <w:r w:rsidR="0065305B">
              <w:rPr>
                <w:color w:val="000000"/>
                <w:lang w:eastAsia="en-US"/>
              </w:rPr>
              <w:t>owyżej 150% do 170%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B04D25">
              <w:rPr>
                <w:color w:val="000000"/>
                <w:lang w:eastAsia="en-US"/>
              </w:rPr>
              <w:t xml:space="preserve">% </w:t>
            </w:r>
            <w:r>
              <w:rPr>
                <w:color w:val="000000"/>
                <w:lang w:eastAsia="en-US"/>
              </w:rPr>
              <w:t>-70</w:t>
            </w:r>
            <w:r w:rsidR="00B04D25">
              <w:rPr>
                <w:color w:val="000000"/>
                <w:lang w:eastAsia="en-US"/>
              </w:rPr>
              <w:t>%</w:t>
            </w:r>
          </w:p>
        </w:tc>
      </w:tr>
      <w:tr w:rsidR="0065305B" w:rsidTr="0065305B">
        <w:trPr>
          <w:trHeight w:val="45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B04D25">
            <w:pPr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</w:t>
            </w:r>
            <w:r w:rsidR="0065305B">
              <w:rPr>
                <w:color w:val="000000"/>
                <w:lang w:eastAsia="en-US"/>
              </w:rPr>
              <w:t>owyżej 170% do 200%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  <w:r w:rsidR="00B04D25">
              <w:rPr>
                <w:color w:val="000000"/>
                <w:lang w:eastAsia="en-US"/>
              </w:rPr>
              <w:t xml:space="preserve">% </w:t>
            </w:r>
            <w:r>
              <w:rPr>
                <w:color w:val="000000"/>
                <w:lang w:eastAsia="en-US"/>
              </w:rPr>
              <w:t>-90</w:t>
            </w:r>
            <w:r w:rsidR="00B04D25">
              <w:rPr>
                <w:color w:val="000000"/>
                <w:lang w:eastAsia="en-US"/>
              </w:rPr>
              <w:t>%</w:t>
            </w:r>
          </w:p>
        </w:tc>
      </w:tr>
      <w:tr w:rsidR="0065305B" w:rsidTr="0065305B">
        <w:trPr>
          <w:trHeight w:val="45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B04D25">
            <w:pPr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</w:t>
            </w:r>
            <w:r w:rsidR="0065305B">
              <w:rPr>
                <w:color w:val="000000"/>
                <w:lang w:eastAsia="en-US"/>
              </w:rPr>
              <w:t>owyżej 200% do 250%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  <w:r w:rsidR="00B04D25">
              <w:rPr>
                <w:color w:val="000000"/>
                <w:lang w:eastAsia="en-US"/>
              </w:rPr>
              <w:t xml:space="preserve">% </w:t>
            </w:r>
            <w:r>
              <w:rPr>
                <w:color w:val="000000"/>
                <w:lang w:eastAsia="en-US"/>
              </w:rPr>
              <w:t>-100</w:t>
            </w:r>
            <w:r w:rsidR="00B04D25">
              <w:rPr>
                <w:color w:val="000000"/>
                <w:lang w:eastAsia="en-US"/>
              </w:rPr>
              <w:t>%</w:t>
            </w:r>
          </w:p>
        </w:tc>
      </w:tr>
      <w:tr w:rsidR="0065305B" w:rsidTr="0065305B">
        <w:trPr>
          <w:trHeight w:val="45"/>
        </w:trPr>
        <w:tc>
          <w:tcPr>
            <w:tcW w:w="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B04D25">
            <w:pPr>
              <w:spacing w:after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</w:t>
            </w:r>
            <w:r w:rsidR="0065305B">
              <w:rPr>
                <w:color w:val="000000"/>
                <w:lang w:eastAsia="en-US"/>
              </w:rPr>
              <w:t>owyżej  250%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05B" w:rsidRDefault="0065305B">
            <w:pPr>
              <w:spacing w:after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B04D25">
              <w:rPr>
                <w:color w:val="000000"/>
                <w:lang w:eastAsia="en-US"/>
              </w:rPr>
              <w:t>%</w:t>
            </w:r>
          </w:p>
        </w:tc>
      </w:tr>
      <w:tr w:rsidR="0065305B" w:rsidTr="0065305B">
        <w:trPr>
          <w:trHeight w:val="45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05B" w:rsidRDefault="0065305B">
            <w:pPr>
              <w:spacing w:after="0"/>
              <w:rPr>
                <w:color w:val="000000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05B" w:rsidRDefault="0065305B">
            <w:pPr>
              <w:spacing w:after="0"/>
              <w:rPr>
                <w:color w:val="000000"/>
                <w:lang w:eastAsia="en-US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05B" w:rsidRDefault="0065305B">
            <w:pPr>
              <w:spacing w:after="0"/>
              <w:jc w:val="center"/>
              <w:rPr>
                <w:color w:val="000000"/>
                <w:lang w:eastAsia="en-US"/>
              </w:rPr>
            </w:pPr>
          </w:p>
        </w:tc>
      </w:tr>
    </w:tbl>
    <w:p w:rsidR="0065305B" w:rsidRDefault="0065305B" w:rsidP="0065305B">
      <w:pPr>
        <w:spacing w:before="26" w:after="240"/>
        <w:jc w:val="both"/>
        <w:rPr>
          <w:b/>
          <w:color w:val="000000"/>
        </w:rPr>
      </w:pPr>
    </w:p>
    <w:p w:rsidR="0065305B" w:rsidRDefault="0065305B" w:rsidP="0065305B">
      <w:pPr>
        <w:spacing w:before="26" w:after="240"/>
        <w:jc w:val="both"/>
        <w:rPr>
          <w:b/>
          <w:color w:val="000000"/>
        </w:rPr>
      </w:pPr>
    </w:p>
    <w:p w:rsidR="0065305B" w:rsidRDefault="0065305B" w:rsidP="0065305B">
      <w:pPr>
        <w:spacing w:after="150" w:line="240" w:lineRule="auto"/>
        <w:jc w:val="both"/>
        <w:rPr>
          <w:color w:val="333333"/>
          <w:szCs w:val="24"/>
        </w:rPr>
      </w:pPr>
      <w:r>
        <w:rPr>
          <w:b/>
          <w:bCs/>
          <w:color w:val="333333"/>
          <w:szCs w:val="24"/>
        </w:rPr>
        <w:lastRenderedPageBreak/>
        <w:t>§ 3. </w:t>
      </w:r>
      <w:r>
        <w:rPr>
          <w:color w:val="333333"/>
          <w:szCs w:val="24"/>
        </w:rPr>
        <w:t>Dla osób bezdomnych, przebywających w schronisku dla osób bezdomnych albo w schronisku dla osób bezdomnych z usługami opiekuńczymi, ustala się następującą miesięczną odpłatność  za pobyt:</w:t>
      </w:r>
    </w:p>
    <w:p w:rsidR="0065305B" w:rsidRDefault="0065305B" w:rsidP="0065305B">
      <w:pPr>
        <w:spacing w:after="150" w:line="240" w:lineRule="auto"/>
        <w:jc w:val="both"/>
        <w:rPr>
          <w:color w:val="333333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686"/>
        <w:gridCol w:w="2759"/>
      </w:tblGrid>
      <w:tr w:rsidR="0065305B" w:rsidTr="0065305B"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rPr>
                <w:color w:val="333333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Cs w:val="24"/>
                <w:lang w:eastAsia="en-US"/>
              </w:rPr>
              <w:t>Dochód osoby bezdomnej lub dochód na osobę w rodzinie wyrażony w %</w:t>
            </w:r>
            <w:r>
              <w:rPr>
                <w:b/>
                <w:bCs/>
                <w:color w:val="333333"/>
                <w:szCs w:val="24"/>
                <w:lang w:eastAsia="en-US"/>
              </w:rPr>
              <w:br/>
              <w:t>w stosunku do dochodu określonego</w:t>
            </w:r>
            <w:r>
              <w:rPr>
                <w:b/>
                <w:bCs/>
                <w:color w:val="333333"/>
                <w:szCs w:val="24"/>
                <w:lang w:eastAsia="en-US"/>
              </w:rPr>
              <w:br/>
              <w:t>w art. 8 ust. 1 pkt 1 lub 2 ustawy z dnia 12 marca 2004 r. o pomocy społecznej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rPr>
                <w:color w:val="333333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Cs w:val="24"/>
                <w:lang w:eastAsia="en-US"/>
              </w:rPr>
              <w:t xml:space="preserve">Wysokość miesięcznej odpłatności osoby bezdomnej wyrażona w % w odniesieniu do dochodu osoby kierowanej do schroniska 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rPr>
                <w:color w:val="333333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Cs w:val="24"/>
                <w:lang w:eastAsia="en-US"/>
              </w:rPr>
              <w:t>Wysokość miesięcznej odpłatności osoby bezdomnej wyrażona w % w odniesieniu do dochodu osoby kierowanej do schroniska z usługami opiekuńczymi</w:t>
            </w:r>
          </w:p>
        </w:tc>
      </w:tr>
      <w:tr w:rsidR="0065305B" w:rsidTr="0065305B"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B04D25">
            <w:pPr>
              <w:spacing w:after="150" w:line="240" w:lineRule="auto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D</w:t>
            </w:r>
            <w:r w:rsidR="0065305B">
              <w:rPr>
                <w:color w:val="333333"/>
                <w:szCs w:val="24"/>
                <w:lang w:eastAsia="en-US"/>
              </w:rPr>
              <w:t xml:space="preserve">o 100%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B04D25">
            <w:pPr>
              <w:spacing w:after="150" w:line="240" w:lineRule="auto"/>
              <w:jc w:val="center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20%-</w:t>
            </w:r>
            <w:r w:rsidR="0065305B">
              <w:rPr>
                <w:color w:val="333333"/>
                <w:szCs w:val="24"/>
                <w:lang w:eastAsia="en-US"/>
              </w:rPr>
              <w:t>30</w:t>
            </w:r>
            <w:r>
              <w:rPr>
                <w:color w:val="333333"/>
                <w:szCs w:val="24"/>
                <w:lang w:eastAsia="en-US"/>
              </w:rPr>
              <w:t>%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jc w:val="center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40</w:t>
            </w:r>
            <w:r w:rsidR="00B04D25">
              <w:rPr>
                <w:color w:val="333333"/>
                <w:szCs w:val="24"/>
                <w:lang w:eastAsia="en-US"/>
              </w:rPr>
              <w:t>% -50%</w:t>
            </w:r>
          </w:p>
        </w:tc>
      </w:tr>
      <w:tr w:rsidR="0065305B" w:rsidTr="0065305B"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 xml:space="preserve">Powyżej 100% do 130 %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B04D25">
            <w:pPr>
              <w:spacing w:after="150" w:line="240" w:lineRule="auto"/>
              <w:jc w:val="center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30%-40%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jc w:val="center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50</w:t>
            </w:r>
            <w:r w:rsidR="00B04D25">
              <w:rPr>
                <w:color w:val="333333"/>
                <w:szCs w:val="24"/>
                <w:lang w:eastAsia="en-US"/>
              </w:rPr>
              <w:t>% -60%</w:t>
            </w:r>
          </w:p>
        </w:tc>
      </w:tr>
      <w:tr w:rsidR="0065305B" w:rsidTr="0065305B"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 xml:space="preserve">Powyżej 130% do 150%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B04D25">
            <w:pPr>
              <w:spacing w:after="150" w:line="240" w:lineRule="auto"/>
              <w:jc w:val="center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40%-</w:t>
            </w:r>
            <w:r w:rsidR="0065305B">
              <w:rPr>
                <w:color w:val="333333"/>
                <w:szCs w:val="24"/>
                <w:lang w:eastAsia="en-US"/>
              </w:rPr>
              <w:t>50</w:t>
            </w:r>
            <w:r>
              <w:rPr>
                <w:color w:val="333333"/>
                <w:szCs w:val="24"/>
                <w:lang w:eastAsia="en-US"/>
              </w:rPr>
              <w:t>%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jc w:val="center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60</w:t>
            </w:r>
            <w:r w:rsidR="00B04D25">
              <w:rPr>
                <w:color w:val="333333"/>
                <w:szCs w:val="24"/>
                <w:lang w:eastAsia="en-US"/>
              </w:rPr>
              <w:t>% -70</w:t>
            </w:r>
            <w:r w:rsidR="00292AE0">
              <w:rPr>
                <w:color w:val="333333"/>
                <w:szCs w:val="24"/>
                <w:lang w:eastAsia="en-US"/>
              </w:rPr>
              <w:t>%</w:t>
            </w:r>
          </w:p>
        </w:tc>
      </w:tr>
      <w:tr w:rsidR="0065305B" w:rsidTr="0065305B"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 xml:space="preserve">Powyżej 150% do 170 %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B04D25">
            <w:pPr>
              <w:spacing w:after="150" w:line="240" w:lineRule="auto"/>
              <w:jc w:val="center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50%-</w:t>
            </w:r>
            <w:r w:rsidR="0065305B">
              <w:rPr>
                <w:color w:val="333333"/>
                <w:szCs w:val="24"/>
                <w:lang w:eastAsia="en-US"/>
              </w:rPr>
              <w:t>60</w:t>
            </w:r>
            <w:r>
              <w:rPr>
                <w:color w:val="333333"/>
                <w:szCs w:val="24"/>
                <w:lang w:eastAsia="en-US"/>
              </w:rPr>
              <w:t>%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jc w:val="center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70</w:t>
            </w:r>
            <w:r w:rsidR="00292AE0">
              <w:rPr>
                <w:color w:val="333333"/>
                <w:szCs w:val="24"/>
                <w:lang w:eastAsia="en-US"/>
              </w:rPr>
              <w:t xml:space="preserve">% </w:t>
            </w:r>
            <w:r w:rsidR="00B04D25">
              <w:rPr>
                <w:color w:val="333333"/>
                <w:szCs w:val="24"/>
                <w:lang w:eastAsia="en-US"/>
              </w:rPr>
              <w:t>-80</w:t>
            </w:r>
            <w:r w:rsidR="00292AE0">
              <w:rPr>
                <w:color w:val="333333"/>
                <w:szCs w:val="24"/>
                <w:lang w:eastAsia="en-US"/>
              </w:rPr>
              <w:t>%</w:t>
            </w:r>
          </w:p>
        </w:tc>
      </w:tr>
      <w:tr w:rsidR="0065305B" w:rsidTr="0065305B"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 xml:space="preserve">Powyżej 170% do 200%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B04D25">
            <w:pPr>
              <w:spacing w:after="150" w:line="240" w:lineRule="auto"/>
              <w:jc w:val="center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60%-</w:t>
            </w:r>
            <w:r w:rsidR="0065305B">
              <w:rPr>
                <w:color w:val="333333"/>
                <w:szCs w:val="24"/>
                <w:lang w:eastAsia="en-US"/>
              </w:rPr>
              <w:t>70</w:t>
            </w:r>
            <w:r>
              <w:rPr>
                <w:color w:val="333333"/>
                <w:szCs w:val="24"/>
                <w:lang w:eastAsia="en-US"/>
              </w:rPr>
              <w:t>%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jc w:val="center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80</w:t>
            </w:r>
            <w:r w:rsidR="00292AE0">
              <w:rPr>
                <w:color w:val="333333"/>
                <w:szCs w:val="24"/>
                <w:lang w:eastAsia="en-US"/>
              </w:rPr>
              <w:t xml:space="preserve">% </w:t>
            </w:r>
            <w:r w:rsidR="00B04D25">
              <w:rPr>
                <w:color w:val="333333"/>
                <w:szCs w:val="24"/>
                <w:lang w:eastAsia="en-US"/>
              </w:rPr>
              <w:t>-90</w:t>
            </w:r>
            <w:r w:rsidR="00292AE0">
              <w:rPr>
                <w:color w:val="333333"/>
                <w:szCs w:val="24"/>
                <w:lang w:eastAsia="en-US"/>
              </w:rPr>
              <w:t>%</w:t>
            </w:r>
          </w:p>
        </w:tc>
      </w:tr>
      <w:tr w:rsidR="0065305B" w:rsidTr="0065305B"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 xml:space="preserve">Powyżej 200% do 250%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B04D25">
            <w:pPr>
              <w:spacing w:after="150" w:line="240" w:lineRule="auto"/>
              <w:jc w:val="center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70%-9</w:t>
            </w:r>
            <w:r w:rsidR="0065305B">
              <w:rPr>
                <w:color w:val="333333"/>
                <w:szCs w:val="24"/>
                <w:lang w:eastAsia="en-US"/>
              </w:rPr>
              <w:t>0</w:t>
            </w:r>
            <w:r>
              <w:rPr>
                <w:color w:val="333333"/>
                <w:szCs w:val="24"/>
                <w:lang w:eastAsia="en-US"/>
              </w:rPr>
              <w:t>%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jc w:val="center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90</w:t>
            </w:r>
            <w:r w:rsidR="00292AE0">
              <w:rPr>
                <w:color w:val="333333"/>
                <w:szCs w:val="24"/>
                <w:lang w:eastAsia="en-US"/>
              </w:rPr>
              <w:t>% - 100%</w:t>
            </w:r>
          </w:p>
        </w:tc>
      </w:tr>
      <w:tr w:rsidR="0065305B" w:rsidTr="0065305B"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Powyżej 250%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jc w:val="center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100</w:t>
            </w:r>
            <w:r w:rsidR="00B04D25">
              <w:rPr>
                <w:color w:val="333333"/>
                <w:szCs w:val="24"/>
                <w:lang w:eastAsia="en-US"/>
              </w:rPr>
              <w:t>%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05B" w:rsidRDefault="0065305B">
            <w:pPr>
              <w:spacing w:after="150" w:line="240" w:lineRule="auto"/>
              <w:jc w:val="center"/>
              <w:rPr>
                <w:color w:val="333333"/>
                <w:szCs w:val="24"/>
                <w:lang w:eastAsia="en-US"/>
              </w:rPr>
            </w:pPr>
            <w:r>
              <w:rPr>
                <w:color w:val="333333"/>
                <w:szCs w:val="24"/>
                <w:lang w:eastAsia="en-US"/>
              </w:rPr>
              <w:t>100</w:t>
            </w:r>
            <w:r w:rsidR="00292AE0">
              <w:rPr>
                <w:color w:val="333333"/>
                <w:szCs w:val="24"/>
                <w:lang w:eastAsia="en-US"/>
              </w:rPr>
              <w:t>%</w:t>
            </w:r>
          </w:p>
        </w:tc>
      </w:tr>
    </w:tbl>
    <w:p w:rsidR="0065305B" w:rsidRDefault="0065305B" w:rsidP="0065305B">
      <w:pPr>
        <w:spacing w:after="150" w:line="240" w:lineRule="auto"/>
        <w:jc w:val="both"/>
        <w:rPr>
          <w:b/>
          <w:bCs/>
          <w:color w:val="333333"/>
          <w:szCs w:val="24"/>
        </w:rPr>
      </w:pPr>
    </w:p>
    <w:p w:rsidR="0065305B" w:rsidRDefault="0065305B" w:rsidP="0065305B">
      <w:pPr>
        <w:spacing w:after="150" w:line="240" w:lineRule="auto"/>
        <w:jc w:val="both"/>
        <w:rPr>
          <w:color w:val="333333"/>
          <w:szCs w:val="24"/>
        </w:rPr>
      </w:pPr>
      <w:r>
        <w:rPr>
          <w:b/>
          <w:bCs/>
          <w:color w:val="333333"/>
          <w:szCs w:val="24"/>
        </w:rPr>
        <w:t>§ </w:t>
      </w:r>
      <w:r>
        <w:rPr>
          <w:color w:val="333333"/>
          <w:szCs w:val="24"/>
        </w:rPr>
        <w:t>4.</w:t>
      </w:r>
      <w:r>
        <w:rPr>
          <w:b/>
          <w:bCs/>
          <w:color w:val="333333"/>
          <w:szCs w:val="24"/>
        </w:rPr>
        <w:t> </w:t>
      </w:r>
      <w:r>
        <w:rPr>
          <w:color w:val="333333"/>
          <w:szCs w:val="24"/>
        </w:rPr>
        <w:t>Odpłatność ustala się za każdy miesiąc kalendarzowy faktycznego pobytu w ośrodku wsparcia, mieszkaniu chronionym, schronisku dla bezdomnych lub schronisku dla bezdomnych z usługami opiekuńczymi. W przypadku, gdy pobyt nie obejmuje pełnego miesiąca kalendarzowego, odpłatność oblicza się proporcjonalnie do ilości dni pobytu, tj. dzieląc kwotę odpłatności przez liczbę dni pobytu.</w:t>
      </w:r>
    </w:p>
    <w:p w:rsidR="0065305B" w:rsidRDefault="0065305B" w:rsidP="0065305B">
      <w:pPr>
        <w:spacing w:before="26" w:after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§  </w:t>
      </w:r>
      <w:r>
        <w:rPr>
          <w:bCs/>
          <w:color w:val="000000"/>
          <w:szCs w:val="24"/>
        </w:rPr>
        <w:t>5.</w:t>
      </w:r>
      <w:r>
        <w:rPr>
          <w:b/>
          <w:color w:val="000000"/>
          <w:szCs w:val="24"/>
        </w:rPr>
        <w:t xml:space="preserve">  </w:t>
      </w:r>
      <w:r>
        <w:rPr>
          <w:color w:val="000000"/>
          <w:szCs w:val="24"/>
        </w:rPr>
        <w:t>Opłata za pobyt osoby przebywającej w powyższych instytucjach dokonywana jest z dołu w rozliczeniach miesięcznych i nie może być wyższa od kwoty 100% pełnego miesięcznego kosztu pobytu.</w:t>
      </w:r>
    </w:p>
    <w:p w:rsidR="0065305B" w:rsidRDefault="0065305B" w:rsidP="0065305B">
      <w:pPr>
        <w:spacing w:before="26" w:after="240"/>
        <w:jc w:val="both"/>
        <w:rPr>
          <w:szCs w:val="24"/>
        </w:rPr>
      </w:pPr>
      <w:r>
        <w:rPr>
          <w:b/>
          <w:color w:val="000000"/>
          <w:szCs w:val="24"/>
        </w:rPr>
        <w:t xml:space="preserve">§  </w:t>
      </w:r>
      <w:r>
        <w:rPr>
          <w:bCs/>
          <w:color w:val="000000"/>
          <w:szCs w:val="24"/>
        </w:rPr>
        <w:t>6.</w:t>
      </w:r>
      <w:r>
        <w:rPr>
          <w:b/>
          <w:color w:val="000000"/>
          <w:szCs w:val="24"/>
        </w:rPr>
        <w:t> </w:t>
      </w:r>
      <w:r>
        <w:rPr>
          <w:bCs/>
          <w:color w:val="000000"/>
          <w:szCs w:val="24"/>
        </w:rPr>
        <w:t>Traci moc uchwała Nr XLV/335/18 Rady Gminy Duszniki z dnia 23 stycznia 2018</w:t>
      </w:r>
      <w:r>
        <w:rPr>
          <w:szCs w:val="24"/>
        </w:rPr>
        <w:t xml:space="preserve"> r. w sprawie szczegółowych zasad ponoszenia odpłatności za pobyt w ośrodkach wsparcia i mieszkaniach chronionych.  </w:t>
      </w:r>
    </w:p>
    <w:p w:rsidR="0065305B" w:rsidRDefault="0065305B" w:rsidP="0065305B">
      <w:pPr>
        <w:spacing w:before="26" w:after="0" w:line="240" w:lineRule="auto"/>
        <w:jc w:val="both"/>
        <w:rPr>
          <w:iCs/>
          <w:color w:val="000000"/>
          <w:szCs w:val="24"/>
          <w:lang w:eastAsia="zh-CN"/>
        </w:rPr>
      </w:pPr>
      <w:r>
        <w:rPr>
          <w:b/>
          <w:color w:val="000000"/>
          <w:szCs w:val="24"/>
        </w:rPr>
        <w:t xml:space="preserve">§  7.  </w:t>
      </w:r>
      <w:r>
        <w:rPr>
          <w:color w:val="000000"/>
          <w:szCs w:val="24"/>
        </w:rPr>
        <w:t xml:space="preserve">Wykonanie uchwały powierza się </w:t>
      </w:r>
      <w:r>
        <w:rPr>
          <w:iCs/>
          <w:color w:val="000000"/>
          <w:szCs w:val="24"/>
          <w:lang w:eastAsia="zh-CN"/>
        </w:rPr>
        <w:t xml:space="preserve">Kierownikowi Gminnego Ośrodka Pomocy Społecznej </w:t>
      </w:r>
    </w:p>
    <w:p w:rsidR="0065305B" w:rsidRDefault="0065305B" w:rsidP="0065305B">
      <w:pPr>
        <w:spacing w:before="26" w:after="0" w:line="240" w:lineRule="auto"/>
        <w:jc w:val="both"/>
        <w:rPr>
          <w:szCs w:val="24"/>
        </w:rPr>
      </w:pPr>
      <w:r>
        <w:rPr>
          <w:iCs/>
          <w:color w:val="000000"/>
          <w:szCs w:val="24"/>
          <w:lang w:eastAsia="zh-CN"/>
        </w:rPr>
        <w:t>w Dusznikach.</w:t>
      </w:r>
    </w:p>
    <w:p w:rsidR="0065305B" w:rsidRDefault="0065305B" w:rsidP="0065305B">
      <w:pPr>
        <w:spacing w:before="26" w:after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§  </w:t>
      </w:r>
      <w:r>
        <w:rPr>
          <w:bCs/>
          <w:color w:val="000000"/>
          <w:szCs w:val="24"/>
        </w:rPr>
        <w:t>8.</w:t>
      </w:r>
      <w:r>
        <w:rPr>
          <w:b/>
          <w:color w:val="000000"/>
          <w:szCs w:val="24"/>
        </w:rPr>
        <w:t xml:space="preserve">  </w:t>
      </w:r>
      <w:r>
        <w:rPr>
          <w:color w:val="000000"/>
          <w:szCs w:val="24"/>
        </w:rPr>
        <w:t>Uchwała wchodzi w życie po upływie 14 dni od dnia jej ogłoszenia w Dzienniku Urzędowym Województwa Wielkopolskiego.</w:t>
      </w:r>
    </w:p>
    <w:p w:rsidR="0065305B" w:rsidRDefault="0065305B" w:rsidP="0065305B">
      <w:pPr>
        <w:spacing w:before="26" w:after="240"/>
        <w:rPr>
          <w:color w:val="000000"/>
        </w:rPr>
      </w:pPr>
    </w:p>
    <w:p w:rsidR="0065305B" w:rsidRDefault="0065305B" w:rsidP="0065305B">
      <w:pPr>
        <w:spacing w:before="26" w:after="240"/>
        <w:rPr>
          <w:color w:val="000000"/>
        </w:rPr>
      </w:pPr>
    </w:p>
    <w:p w:rsidR="0065305B" w:rsidRDefault="0065305B" w:rsidP="0065305B">
      <w:pPr>
        <w:suppressAutoHyphens/>
        <w:spacing w:after="0" w:line="360" w:lineRule="auto"/>
        <w:rPr>
          <w:color w:val="000000"/>
        </w:rPr>
      </w:pPr>
    </w:p>
    <w:p w:rsidR="0065305B" w:rsidRDefault="0065305B" w:rsidP="006530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>
        <w:rPr>
          <w:rFonts w:ascii="TimesNewRoman,Bold" w:hAnsi="TimesNewRoman,Bold" w:cs="TimesNewRoman,Bold"/>
          <w:b/>
          <w:bCs/>
        </w:rPr>
        <w:t>UZASADNIENIE</w:t>
      </w:r>
    </w:p>
    <w:p w:rsidR="0065305B" w:rsidRDefault="0065305B" w:rsidP="006530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do Uchwały Nr          /20 Rady Gminy Duszniki</w:t>
      </w:r>
    </w:p>
    <w:p w:rsidR="0065305B" w:rsidRDefault="0065305B" w:rsidP="006530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z dnia 21 stycznia 2020 r.</w:t>
      </w:r>
    </w:p>
    <w:p w:rsidR="0065305B" w:rsidRDefault="0065305B" w:rsidP="006530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w sprawie szczegółowych zasad ponoszenia odpłatności za pobyt w ośrodkach wsparcia i mieszkaniach chronionych.</w:t>
      </w:r>
    </w:p>
    <w:p w:rsidR="0065305B" w:rsidRDefault="0065305B" w:rsidP="0065305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24"/>
        </w:rPr>
      </w:pPr>
    </w:p>
    <w:p w:rsidR="0065305B" w:rsidRDefault="0065305B" w:rsidP="0065305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Cs w:val="24"/>
        </w:rPr>
      </w:pPr>
    </w:p>
    <w:p w:rsidR="0065305B" w:rsidRDefault="0065305B" w:rsidP="006530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</w:rPr>
        <w:t>Zgodnie z art. 17 ust. 1 pkt 3 ustawy z dnia 12 marca 2004 r. o pomocy społecznej do zadań własnych gminy o charakterze obowiązkowym należy między innymi udzielanie schronienia, zapewnienie posiłku oraz niezbędnego ubrania osobom tego pozbawionym.</w:t>
      </w:r>
    </w:p>
    <w:p w:rsidR="0065305B" w:rsidRDefault="0065305B" w:rsidP="006530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Zgodnie z art. 97 ust. 1, 1a i 5 ustawy o pomocy społecznej – opłatę za pobyt w ośrodkach wsparcia i mieszkaniach chronionych ustala podmiot kierujący w drodze decyzji administracyjnej w uzgodnieniu z osobą kierowaną, uwzględniając przyznany zakres usług.</w:t>
      </w:r>
    </w:p>
    <w:p w:rsidR="0065305B" w:rsidRDefault="0065305B" w:rsidP="006530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Jeżeli dochód osoby samotnie gospodarującej lub dochód na osobę w rodzinie nie przekracza kwoty kryterium dochodowego, opłata nie może być wyższa niż 30% dochodu osoby samotnie gospodarującej lub dochodu na osobę w rodzinie osoby skierowanej do schroniska dla osób bezdomnych, a w przypadku schroniska dla osób bezdomnych z usługami opiekuńczymi nie może być wyższa niż 50% tego dochodu.</w:t>
      </w:r>
    </w:p>
    <w:p w:rsidR="0065305B" w:rsidRDefault="0065305B" w:rsidP="006530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Rada gminy w drodze uchwały ustala w zakresie zadań własnych, szczegółowe zasady ponoszenia odpłatności za pobyt w ośrodkach wsparcia i mieszkaniach chronionych. Schronisko dla bezdomnych i schronisko dla bezdomnych z usługami opiekuńczymi są formami ośrodka wsparcia.</w:t>
      </w:r>
    </w:p>
    <w:p w:rsidR="0065305B" w:rsidRDefault="0065305B" w:rsidP="006530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związku z powyższym podjęcie niniejszej uchwały jest uzasadnione.</w:t>
      </w:r>
    </w:p>
    <w:p w:rsidR="0065305B" w:rsidRDefault="0065305B" w:rsidP="0065305B">
      <w:pPr>
        <w:rPr>
          <w:rFonts w:asciiTheme="minorHAnsi" w:hAnsiTheme="minorHAnsi" w:cstheme="minorBidi"/>
        </w:rPr>
      </w:pPr>
    </w:p>
    <w:p w:rsidR="0065305B" w:rsidRDefault="0065305B" w:rsidP="0065305B">
      <w:pPr>
        <w:suppressAutoHyphens/>
        <w:spacing w:after="0" w:line="360" w:lineRule="auto"/>
        <w:rPr>
          <w:color w:val="000000"/>
        </w:rPr>
      </w:pPr>
    </w:p>
    <w:p w:rsidR="0065305B" w:rsidRDefault="0065305B" w:rsidP="0065305B">
      <w:pPr>
        <w:suppressAutoHyphens/>
        <w:spacing w:after="0" w:line="360" w:lineRule="auto"/>
      </w:pPr>
      <w:r>
        <w:rPr>
          <w:color w:val="000000"/>
        </w:rPr>
        <w:t xml:space="preserve">                                                        </w:t>
      </w:r>
    </w:p>
    <w:p w:rsidR="0065305B" w:rsidRDefault="0065305B" w:rsidP="0065305B"/>
    <w:p w:rsidR="009F4706" w:rsidRDefault="009F4706"/>
    <w:sectPr w:rsidR="009F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5B"/>
    <w:rsid w:val="00153CB3"/>
    <w:rsid w:val="00292AE0"/>
    <w:rsid w:val="0065305B"/>
    <w:rsid w:val="009F4706"/>
    <w:rsid w:val="00A94191"/>
    <w:rsid w:val="00B04D25"/>
    <w:rsid w:val="00D6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CD71-A1F5-4F16-AC82-E6263B0D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05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Tepper</dc:creator>
  <cp:keywords/>
  <dc:description/>
  <cp:lastModifiedBy>Monika Młynarek</cp:lastModifiedBy>
  <cp:revision>2</cp:revision>
  <cp:lastPrinted>2020-01-09T07:38:00Z</cp:lastPrinted>
  <dcterms:created xsi:type="dcterms:W3CDTF">2020-01-10T09:30:00Z</dcterms:created>
  <dcterms:modified xsi:type="dcterms:W3CDTF">2020-01-10T09:30:00Z</dcterms:modified>
</cp:coreProperties>
</file>