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6E4B" w14:textId="77777777" w:rsidR="00636CD0" w:rsidRPr="000A4A71" w:rsidRDefault="00636CD0" w:rsidP="00636C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…/…/20</w:t>
      </w:r>
    </w:p>
    <w:p w14:paraId="01841A47" w14:textId="77777777" w:rsidR="00636CD0" w:rsidRPr="000A4A71" w:rsidRDefault="00636CD0" w:rsidP="00636C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GMINY DUSZNIKI</w:t>
      </w:r>
    </w:p>
    <w:p w14:paraId="43F0BFFA" w14:textId="77777777" w:rsidR="00636CD0" w:rsidRPr="000A4A71" w:rsidRDefault="00636CD0" w:rsidP="00636C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……. 2020  r.</w:t>
      </w:r>
    </w:p>
    <w:p w14:paraId="0BDA4613" w14:textId="60C438C2" w:rsidR="00636CD0" w:rsidRPr="000A4A71" w:rsidRDefault="00F540FF" w:rsidP="00636C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</w:rPr>
        <w:t>sprawie Statutu Biblioteki Publicznej i Centrum Animacji Kultury w Dusznikach</w:t>
      </w:r>
    </w:p>
    <w:p w14:paraId="4FBF0504" w14:textId="77777777" w:rsidR="00636CD0" w:rsidRPr="000A4A71" w:rsidRDefault="00636CD0" w:rsidP="00636C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523AE" w14:textId="4EDAE873" w:rsidR="000A4A71" w:rsidRPr="000A4A71" w:rsidRDefault="000A4A71" w:rsidP="000A4A71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1">
        <w:rPr>
          <w:rFonts w:ascii="Times New Roman" w:hAnsi="Times New Roman" w:cs="Times New Roman"/>
          <w:sz w:val="24"/>
          <w:szCs w:val="24"/>
        </w:rPr>
        <w:t>Na podstawie art. 18 ust. 2 pkt 15, art. 40 ust.2 pkt 2, art. 41 ust. 1 i art. 42 ustawy z dnia 8 marca 1990 r. o samorządzie gminnym (Dz. U z 2020 r., poz. 713</w:t>
      </w:r>
      <w:r w:rsidR="00F155BE">
        <w:rPr>
          <w:rFonts w:ascii="Times New Roman" w:hAnsi="Times New Roman" w:cs="Times New Roman"/>
          <w:sz w:val="24"/>
          <w:szCs w:val="24"/>
        </w:rPr>
        <w:t xml:space="preserve"> ze zm.</w:t>
      </w:r>
      <w:r w:rsidRPr="000A4A71">
        <w:rPr>
          <w:rFonts w:ascii="Times New Roman" w:hAnsi="Times New Roman" w:cs="Times New Roman"/>
          <w:sz w:val="24"/>
          <w:szCs w:val="24"/>
        </w:rPr>
        <w:t>) w związku z art. 11 ust. 1 i 3 ustawy z dnia 27 czerwca 1997 r. o bibliotekach (Dz. U. z 2019 r., poz. 1479) oraz art. 13 ust. 1 i 2 ustawy z dnia 25 października 1991 r. o organizowaniu i prowadzeniu działalności kulturalnej (Dz. U. z 2020 r., poz. 194 ze zm</w:t>
      </w:r>
      <w:r w:rsidR="00F155BE">
        <w:rPr>
          <w:rFonts w:ascii="Times New Roman" w:hAnsi="Times New Roman" w:cs="Times New Roman"/>
          <w:sz w:val="24"/>
          <w:szCs w:val="24"/>
        </w:rPr>
        <w:t>.</w:t>
      </w:r>
      <w:r w:rsidRPr="000A4A71">
        <w:rPr>
          <w:rFonts w:ascii="Times New Roman" w:hAnsi="Times New Roman" w:cs="Times New Roman"/>
          <w:sz w:val="24"/>
          <w:szCs w:val="24"/>
        </w:rPr>
        <w:t>), Rada Gminy Duszniki uchwala, co następuje:</w:t>
      </w:r>
    </w:p>
    <w:p w14:paraId="500E7C82" w14:textId="62C265E2" w:rsidR="00636CD0" w:rsidRDefault="00636CD0" w:rsidP="00636CD0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A4A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</w:t>
      </w:r>
    </w:p>
    <w:p w14:paraId="56CB6F29" w14:textId="154772FF" w:rsidR="00F540FF" w:rsidRDefault="00F540FF" w:rsidP="00F540FF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540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Nadaje się statut Bibliotece Publicznej i Centrum Animacji Kultury w Dusznikach, w brzmieniu stanowiącym załącznik do niniejszej uchwały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71136C16" w14:textId="77777777" w:rsidR="00F540FF" w:rsidRDefault="00F540FF" w:rsidP="00F540FF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377EA93" w14:textId="77871BEE" w:rsidR="00F540FF" w:rsidRPr="000A4A71" w:rsidRDefault="00F540FF" w:rsidP="00F540FF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4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56CB645D" w14:textId="6EAB80EF" w:rsidR="00636CD0" w:rsidRPr="000A4A71" w:rsidRDefault="00F540FF" w:rsidP="00636C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Traci moc Załącznik 1 do U</w:t>
      </w:r>
      <w:r w:rsidR="00636CD0" w:rsidRPr="000A4A71">
        <w:rPr>
          <w:rFonts w:ascii="Times New Roman" w:hAnsi="Times New Roman"/>
          <w:color w:val="000000" w:themeColor="text1"/>
          <w:sz w:val="24"/>
          <w:szCs w:val="24"/>
        </w:rPr>
        <w:t>chwa</w:t>
      </w:r>
      <w:r>
        <w:rPr>
          <w:rFonts w:ascii="Times New Roman" w:hAnsi="Times New Roman"/>
          <w:color w:val="000000" w:themeColor="text1"/>
          <w:sz w:val="24"/>
          <w:szCs w:val="24"/>
        </w:rPr>
        <w:t>ły</w:t>
      </w:r>
      <w:r w:rsidR="00636CD0" w:rsidRPr="000A4A71">
        <w:rPr>
          <w:rFonts w:ascii="Times New Roman" w:hAnsi="Times New Roman"/>
          <w:color w:val="000000" w:themeColor="text1"/>
          <w:sz w:val="24"/>
          <w:szCs w:val="24"/>
        </w:rPr>
        <w:t xml:space="preserve"> Nr XL/259/13 Rady Gminy Duszniki  z dnia 27 sierpnia 2013 r. w sprawie połączenia samorządowych instytucji kultury – Biblioteki Publicznej w Dusznikach i Gminnego Centrum Kultury w Dusznikach (Dz. Urz. Woj. Wielkopolskiego, poz. 5190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3D61528" w14:textId="77777777" w:rsidR="00636CD0" w:rsidRPr="000A4A71" w:rsidRDefault="00636CD0" w:rsidP="00636CD0">
      <w:pPr>
        <w:spacing w:before="120" w:after="12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6F68369" w14:textId="64BEB256" w:rsidR="00636CD0" w:rsidRPr="000A4A71" w:rsidRDefault="00636CD0" w:rsidP="00636CD0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4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F540F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4A1C31DB" w14:textId="77777777" w:rsidR="00636CD0" w:rsidRPr="000A4A71" w:rsidRDefault="00636CD0" w:rsidP="00636CD0">
      <w:pPr>
        <w:pStyle w:val="Akapitzlist"/>
        <w:tabs>
          <w:tab w:val="left" w:pos="993"/>
        </w:tabs>
        <w:spacing w:before="120" w:after="12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A71">
        <w:rPr>
          <w:rFonts w:ascii="Times New Roman" w:hAnsi="Times New Roman"/>
          <w:color w:val="000000" w:themeColor="text1"/>
          <w:sz w:val="24"/>
          <w:szCs w:val="24"/>
        </w:rPr>
        <w:t>Wykonanie uchwały powierza się Wójtowi Gminy Duszniki.</w:t>
      </w:r>
    </w:p>
    <w:p w14:paraId="36B168D0" w14:textId="77777777" w:rsidR="00636CD0" w:rsidRPr="000A4A71" w:rsidRDefault="00636CD0" w:rsidP="00636CD0">
      <w:pPr>
        <w:pStyle w:val="Akapitzlist"/>
        <w:tabs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0ECDA0" w14:textId="7C020417" w:rsidR="00636CD0" w:rsidRPr="000A4A71" w:rsidRDefault="00636CD0" w:rsidP="00636CD0">
      <w:pPr>
        <w:pStyle w:val="Akapitzlist"/>
        <w:tabs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4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F540F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14:paraId="05F359B5" w14:textId="77777777" w:rsidR="00636CD0" w:rsidRPr="000A4A71" w:rsidRDefault="00636CD0" w:rsidP="00636CD0">
      <w:pPr>
        <w:pStyle w:val="Akapitzlist"/>
        <w:tabs>
          <w:tab w:val="left" w:pos="993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A71">
        <w:rPr>
          <w:rFonts w:ascii="Times New Roman" w:hAnsi="Times New Roman"/>
          <w:color w:val="000000" w:themeColor="text1"/>
          <w:sz w:val="24"/>
          <w:szCs w:val="24"/>
        </w:rPr>
        <w:t>Uchwała wchodzi w życie po upływie 14 dni od dnia ogłoszenia w Dzienniku Urzędowym Województwa Wielkopolskiego.</w:t>
      </w:r>
    </w:p>
    <w:p w14:paraId="63C51B6A" w14:textId="77777777" w:rsidR="00636CD0" w:rsidRPr="000A4A71" w:rsidRDefault="00636CD0" w:rsidP="00636CD0">
      <w:pPr>
        <w:pStyle w:val="Akapitzlist"/>
        <w:tabs>
          <w:tab w:val="left" w:pos="993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B9A739" w14:textId="77777777" w:rsidR="00C24B64" w:rsidRPr="000A4A71" w:rsidRDefault="00C24B64">
      <w:pPr>
        <w:rPr>
          <w:sz w:val="24"/>
          <w:szCs w:val="24"/>
        </w:rPr>
      </w:pPr>
    </w:p>
    <w:p w14:paraId="3C50F6E5" w14:textId="77777777" w:rsidR="00A07F90" w:rsidRPr="000A4A71" w:rsidRDefault="00A07F90">
      <w:pPr>
        <w:rPr>
          <w:sz w:val="24"/>
          <w:szCs w:val="24"/>
        </w:rPr>
      </w:pPr>
    </w:p>
    <w:p w14:paraId="091C8A15" w14:textId="77777777" w:rsidR="00A07F90" w:rsidRPr="000A4A71" w:rsidRDefault="00A07F90">
      <w:pPr>
        <w:rPr>
          <w:sz w:val="24"/>
          <w:szCs w:val="24"/>
        </w:rPr>
      </w:pPr>
    </w:p>
    <w:p w14:paraId="26EA07C5" w14:textId="77777777" w:rsidR="00A07F90" w:rsidRPr="000A4A71" w:rsidRDefault="00A07F90">
      <w:pPr>
        <w:rPr>
          <w:sz w:val="24"/>
          <w:szCs w:val="24"/>
        </w:rPr>
      </w:pPr>
    </w:p>
    <w:p w14:paraId="7B38D69F" w14:textId="77777777" w:rsidR="00A07F90" w:rsidRPr="000A4A71" w:rsidRDefault="00A07F90">
      <w:pPr>
        <w:rPr>
          <w:sz w:val="24"/>
          <w:szCs w:val="24"/>
        </w:rPr>
      </w:pPr>
    </w:p>
    <w:p w14:paraId="4E8E8B98" w14:textId="77777777" w:rsidR="00A07F90" w:rsidRPr="000A4A71" w:rsidRDefault="00A07F90">
      <w:pPr>
        <w:rPr>
          <w:sz w:val="24"/>
          <w:szCs w:val="24"/>
        </w:rPr>
      </w:pPr>
    </w:p>
    <w:p w14:paraId="4D8E2D8B" w14:textId="77777777" w:rsidR="00A07F90" w:rsidRPr="000A4A71" w:rsidRDefault="00A07F90">
      <w:pPr>
        <w:rPr>
          <w:sz w:val="24"/>
          <w:szCs w:val="24"/>
        </w:rPr>
      </w:pPr>
    </w:p>
    <w:p w14:paraId="627619D7" w14:textId="77777777" w:rsidR="00A07F90" w:rsidRPr="000A4A71" w:rsidRDefault="00A07F90">
      <w:pPr>
        <w:rPr>
          <w:sz w:val="24"/>
          <w:szCs w:val="24"/>
        </w:rPr>
      </w:pPr>
    </w:p>
    <w:p w14:paraId="67CA3FF8" w14:textId="77777777" w:rsidR="00A07F90" w:rsidRPr="000A4A71" w:rsidRDefault="00A07F90">
      <w:pPr>
        <w:rPr>
          <w:sz w:val="24"/>
          <w:szCs w:val="24"/>
        </w:rPr>
      </w:pPr>
    </w:p>
    <w:p w14:paraId="5504F864" w14:textId="77777777" w:rsidR="00A07F90" w:rsidRPr="000A4A71" w:rsidRDefault="00A07F90">
      <w:pPr>
        <w:rPr>
          <w:sz w:val="24"/>
          <w:szCs w:val="24"/>
        </w:rPr>
      </w:pPr>
    </w:p>
    <w:p w14:paraId="3AB9F25D" w14:textId="77777777" w:rsidR="00A07F90" w:rsidRPr="000A4A71" w:rsidRDefault="00A07F90">
      <w:pPr>
        <w:rPr>
          <w:sz w:val="24"/>
          <w:szCs w:val="24"/>
        </w:rPr>
      </w:pPr>
    </w:p>
    <w:p w14:paraId="0A93B20E" w14:textId="77777777" w:rsidR="00A07F90" w:rsidRPr="000A4A71" w:rsidRDefault="00A07F90" w:rsidP="00A07F90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71">
        <w:rPr>
          <w:rFonts w:ascii="Times New Roman" w:hAnsi="Times New Roman" w:cs="Times New Roman"/>
          <w:b/>
          <w:sz w:val="24"/>
          <w:szCs w:val="24"/>
        </w:rPr>
        <w:t xml:space="preserve">Uzasadnienie do </w:t>
      </w:r>
    </w:p>
    <w:p w14:paraId="5F227583" w14:textId="77777777" w:rsidR="00A07F90" w:rsidRPr="000A4A71" w:rsidRDefault="00A07F90" w:rsidP="00A07F90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71">
        <w:rPr>
          <w:rFonts w:ascii="Times New Roman" w:hAnsi="Times New Roman" w:cs="Times New Roman"/>
          <w:b/>
          <w:sz w:val="24"/>
          <w:szCs w:val="24"/>
        </w:rPr>
        <w:t>Uchwały Nr ………………</w:t>
      </w:r>
    </w:p>
    <w:p w14:paraId="480305CB" w14:textId="77777777" w:rsidR="00A07F90" w:rsidRPr="000A4A71" w:rsidRDefault="00A07F90" w:rsidP="00A07F90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71">
        <w:rPr>
          <w:rFonts w:ascii="Times New Roman" w:hAnsi="Times New Roman" w:cs="Times New Roman"/>
          <w:b/>
          <w:sz w:val="24"/>
          <w:szCs w:val="24"/>
        </w:rPr>
        <w:t>Rady Gminy</w:t>
      </w:r>
    </w:p>
    <w:p w14:paraId="37022978" w14:textId="77777777" w:rsidR="00A07F90" w:rsidRPr="000A4A71" w:rsidRDefault="00A07F90" w:rsidP="00A07F90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71">
        <w:rPr>
          <w:rFonts w:ascii="Times New Roman" w:hAnsi="Times New Roman" w:cs="Times New Roman"/>
          <w:b/>
          <w:sz w:val="24"/>
          <w:szCs w:val="24"/>
        </w:rPr>
        <w:t>Duszniki</w:t>
      </w:r>
    </w:p>
    <w:p w14:paraId="68FDA992" w14:textId="77777777" w:rsidR="00A07F90" w:rsidRPr="000A4A71" w:rsidRDefault="00A07F90" w:rsidP="00A07F90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71">
        <w:rPr>
          <w:rFonts w:ascii="Times New Roman" w:hAnsi="Times New Roman" w:cs="Times New Roman"/>
          <w:b/>
          <w:sz w:val="24"/>
          <w:szCs w:val="24"/>
        </w:rPr>
        <w:t>z dnia……………………..</w:t>
      </w:r>
    </w:p>
    <w:p w14:paraId="665F4318" w14:textId="77777777" w:rsidR="00A07F90" w:rsidRPr="000A4A71" w:rsidRDefault="00A07F90" w:rsidP="00A07F90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DCFA0" w14:textId="77777777" w:rsidR="00A07F90" w:rsidRPr="000A4A71" w:rsidRDefault="00A07F90" w:rsidP="00A07F9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E415C" w14:textId="77777777" w:rsidR="003A7C33" w:rsidRPr="000A4A71" w:rsidRDefault="003A7C33" w:rsidP="003A7C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</w:rPr>
        <w:t>sprawie Statutu Biblioteki Publicznej i Centrum Animacji Kultury w Dusznikach</w:t>
      </w:r>
    </w:p>
    <w:p w14:paraId="077EE260" w14:textId="02A75962" w:rsidR="00A07F90" w:rsidRPr="000A4A71" w:rsidRDefault="00A07F90" w:rsidP="00A07F90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A71">
        <w:rPr>
          <w:rFonts w:ascii="Times New Roman" w:hAnsi="Times New Roman" w:cs="Times New Roman"/>
          <w:bCs/>
          <w:sz w:val="24"/>
          <w:szCs w:val="24"/>
        </w:rPr>
        <w:tab/>
        <w:t>Art.</w:t>
      </w:r>
      <w:r w:rsidRPr="000A4A71">
        <w:rPr>
          <w:rFonts w:ascii="Times New Roman" w:hAnsi="Times New Roman" w:cs="Times New Roman"/>
          <w:sz w:val="24"/>
          <w:szCs w:val="24"/>
        </w:rPr>
        <w:t xml:space="preserve"> 11 ust. 1 i 3 ustawy z dnia 27 czerwca 1997 r. o bibliotekach (Dz. U. z 2019 r., poz. 1479) nakłada na Radę Gminy obowiązek nadania statutu gminnej bibliotece publicznej. </w:t>
      </w:r>
      <w:r w:rsidRPr="000A4A71">
        <w:rPr>
          <w:rFonts w:ascii="Times New Roman" w:hAnsi="Times New Roman" w:cs="Times New Roman"/>
          <w:sz w:val="24"/>
          <w:szCs w:val="24"/>
        </w:rPr>
        <w:br/>
        <w:t>Powyższy obowiązek został uszczegółowiony w art. 13 ust. 1 i 2 ustawy z dnia 25 października 1991 r. o organizowaniu i prowadzeniu działalności kulturalnej ( Dz. U. z 2020 r., poz. 194 ze zm</w:t>
      </w:r>
      <w:r w:rsidR="00F155BE">
        <w:rPr>
          <w:rFonts w:ascii="Times New Roman" w:hAnsi="Times New Roman" w:cs="Times New Roman"/>
          <w:sz w:val="24"/>
          <w:szCs w:val="24"/>
        </w:rPr>
        <w:t>.</w:t>
      </w:r>
      <w:r w:rsidRPr="000A4A71">
        <w:rPr>
          <w:rFonts w:ascii="Times New Roman" w:hAnsi="Times New Roman" w:cs="Times New Roman"/>
          <w:sz w:val="24"/>
          <w:szCs w:val="24"/>
        </w:rPr>
        <w:t xml:space="preserve">), stanowiącego, że instytucje kultury – do których zalicza się także Bibliotekę Publiczną i Centrum Animacji Kultury w Dusznikach (dalej jako: Centrum) – działają na podstawie statutu określającego, m. in. zakres działalności, organy zarządzające i doradcze, a także ich źródła finansowania. </w:t>
      </w:r>
    </w:p>
    <w:p w14:paraId="29BF23B1" w14:textId="77777777" w:rsidR="00A07F90" w:rsidRPr="000A4A71" w:rsidRDefault="00A07F90" w:rsidP="00F155BE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A71">
        <w:rPr>
          <w:rFonts w:ascii="Times New Roman" w:hAnsi="Times New Roman" w:cs="Times New Roman"/>
          <w:bCs/>
          <w:sz w:val="24"/>
          <w:szCs w:val="24"/>
        </w:rPr>
        <w:t xml:space="preserve">Uchwała aktualizuje i porządkuje zapisy Statutu Centrum celem zapewnienia efektywnego wykonywania zadań ustawowych oraz zarządzania ww. instytucją kultury. </w:t>
      </w:r>
    </w:p>
    <w:p w14:paraId="24C8F43A" w14:textId="77777777" w:rsidR="00A07F90" w:rsidRPr="000A4A71" w:rsidRDefault="00A07F90" w:rsidP="007A01A1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A71">
        <w:rPr>
          <w:rFonts w:ascii="Times New Roman" w:hAnsi="Times New Roman" w:cs="Times New Roman"/>
          <w:bCs/>
          <w:sz w:val="24"/>
          <w:szCs w:val="24"/>
        </w:rPr>
        <w:t xml:space="preserve">Podjęcie Uchwały nie rodzi skutków finansowych dla budżetu Gminy. </w:t>
      </w:r>
    </w:p>
    <w:p w14:paraId="4C4E0E04" w14:textId="77777777" w:rsidR="00A07F90" w:rsidRPr="000A4A71" w:rsidRDefault="00A07F90" w:rsidP="007A01A1">
      <w:pPr>
        <w:rPr>
          <w:rFonts w:ascii="Times New Roman" w:hAnsi="Times New Roman" w:cs="Times New Roman"/>
          <w:sz w:val="24"/>
          <w:szCs w:val="24"/>
        </w:rPr>
      </w:pPr>
      <w:r w:rsidRPr="000A4A71">
        <w:rPr>
          <w:rFonts w:ascii="Times New Roman" w:hAnsi="Times New Roman" w:cs="Times New Roman"/>
          <w:sz w:val="24"/>
          <w:szCs w:val="24"/>
        </w:rPr>
        <w:t>W związku z powyższym, podjęcie niniejszej uchwały jest uzasadnione.</w:t>
      </w:r>
    </w:p>
    <w:p w14:paraId="697C8B17" w14:textId="77777777" w:rsidR="00A07F90" w:rsidRPr="000A4A71" w:rsidRDefault="00A07F90">
      <w:pPr>
        <w:rPr>
          <w:sz w:val="24"/>
          <w:szCs w:val="24"/>
        </w:rPr>
      </w:pPr>
    </w:p>
    <w:sectPr w:rsidR="00A07F90" w:rsidRPr="000A4A71" w:rsidSect="00C2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D0"/>
    <w:rsid w:val="0004753E"/>
    <w:rsid w:val="000A4A71"/>
    <w:rsid w:val="003A7C33"/>
    <w:rsid w:val="00614EFA"/>
    <w:rsid w:val="00636CD0"/>
    <w:rsid w:val="007A01A1"/>
    <w:rsid w:val="00931066"/>
    <w:rsid w:val="00A07F90"/>
    <w:rsid w:val="00A50769"/>
    <w:rsid w:val="00C24B64"/>
    <w:rsid w:val="00DE7A87"/>
    <w:rsid w:val="00F155BE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523"/>
  <w15:docId w15:val="{672D0DF0-79C3-47FD-81DE-40C86637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D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 Młynarek</cp:lastModifiedBy>
  <cp:revision>2</cp:revision>
  <cp:lastPrinted>2020-09-22T07:12:00Z</cp:lastPrinted>
  <dcterms:created xsi:type="dcterms:W3CDTF">2020-09-22T08:04:00Z</dcterms:created>
  <dcterms:modified xsi:type="dcterms:W3CDTF">2020-09-22T08:04:00Z</dcterms:modified>
</cp:coreProperties>
</file>